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7" w:type="dxa"/>
        <w:tblBorders>
          <w:bottom w:val="single" w:sz="4" w:space="0" w:color="auto"/>
        </w:tblBorders>
        <w:tblLook w:val="01E0" w:firstRow="1" w:lastRow="1" w:firstColumn="1" w:lastColumn="1" w:noHBand="0" w:noVBand="0"/>
      </w:tblPr>
      <w:tblGrid>
        <w:gridCol w:w="1609"/>
        <w:gridCol w:w="8538"/>
      </w:tblGrid>
      <w:tr w:rsidR="00113675" w:rsidRPr="009E2925" w:rsidTr="00113675">
        <w:trPr>
          <w:trHeight w:val="1829"/>
        </w:trPr>
        <w:tc>
          <w:tcPr>
            <w:tcW w:w="1609" w:type="dxa"/>
          </w:tcPr>
          <w:p w:rsidR="00113675" w:rsidRPr="009E2925" w:rsidRDefault="00113675" w:rsidP="00673621">
            <w:pPr>
              <w:spacing w:before="60" w:after="60"/>
              <w:rPr>
                <w:b/>
                <w:bCs/>
                <w:color w:val="000000"/>
                <w:szCs w:val="24"/>
              </w:rPr>
            </w:pPr>
            <w:r w:rsidRPr="009E2925">
              <w:rPr>
                <w:noProof/>
                <w:szCs w:val="24"/>
              </w:rPr>
              <mc:AlternateContent>
                <mc:Choice Requires="wps">
                  <w:drawing>
                    <wp:anchor distT="0" distB="0" distL="114300" distR="114300" simplePos="0" relativeHeight="251659264" behindDoc="0" locked="0" layoutInCell="1" allowOverlap="1" wp14:anchorId="494D254F" wp14:editId="2F9D3698">
                      <wp:simplePos x="0" y="0"/>
                      <wp:positionH relativeFrom="column">
                        <wp:posOffset>419100</wp:posOffset>
                      </wp:positionH>
                      <wp:positionV relativeFrom="paragraph">
                        <wp:posOffset>698500</wp:posOffset>
                      </wp:positionV>
                      <wp:extent cx="304800" cy="228600"/>
                      <wp:effectExtent l="0" t="317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675" w:rsidRDefault="00113675" w:rsidP="00113675">
                                  <w:pPr>
                                    <w:spacing w:after="0" w:line="240" w:lineRule="auto"/>
                                    <w:rPr>
                                      <w:sz w:val="20"/>
                                    </w:rPr>
                                  </w:pP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D254F" id="_x0000_t202" coordsize="21600,21600" o:spt="202" path="m,l,21600r21600,l21600,xe">
                      <v:stroke joinstyle="miter"/>
                      <v:path gradientshapeok="t" o:connecttype="rect"/>
                    </v:shapetype>
                    <v:shape id="Text Box 7" o:spid="_x0000_s1026" type="#_x0000_t202" style="position:absolute;margin-left:33pt;margin-top:5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cPsgIAALg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" filled="f" stroked="f">
                      <v:textbox>
                        <w:txbxContent>
                          <w:p w:rsidR="00113675" w:rsidRDefault="00113675" w:rsidP="00113675">
                            <w:pPr>
                              <w:spacing w:after="0" w:line="240" w:lineRule="auto"/>
                              <w:rPr>
                                <w:sz w:val="20"/>
                              </w:rPr>
                            </w:pPr>
                            <w:r>
                              <w:rPr>
                                <w:sz w:val="20"/>
                              </w:rPr>
                              <w:t>®</w:t>
                            </w:r>
                          </w:p>
                        </w:txbxContent>
                      </v:textbox>
                    </v:shape>
                  </w:pict>
                </mc:Fallback>
              </mc:AlternateContent>
            </w:r>
            <w:r w:rsidRPr="009E2925">
              <w:rPr>
                <w:szCs w:val="24"/>
              </w:rPr>
              <w:object w:dxaOrig="11085" w:dyaOrig="12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80.25pt" o:ole="">
                  <v:imagedata r:id="rId6" o:title=""/>
                </v:shape>
                <o:OLEObject Type="Embed" ProgID="MSPhotoEd.3" ShapeID="_x0000_i1025" DrawAspect="Content" ObjectID="_1593697364" r:id="rId7"/>
              </w:object>
            </w:r>
          </w:p>
          <w:p w:rsidR="00113675" w:rsidRPr="009E2925" w:rsidRDefault="00113675" w:rsidP="00673621">
            <w:pPr>
              <w:pStyle w:val="Heading9"/>
              <w:spacing w:before="60" w:after="60"/>
              <w:rPr>
                <w:bCs w:val="0"/>
                <w:szCs w:val="24"/>
              </w:rPr>
            </w:pPr>
            <w:r w:rsidRPr="009E2925">
              <w:rPr>
                <w:bCs w:val="0"/>
                <w:szCs w:val="24"/>
              </w:rPr>
              <w:t>ILS</w:t>
            </w:r>
          </w:p>
        </w:tc>
        <w:tc>
          <w:tcPr>
            <w:tcW w:w="8538" w:type="dxa"/>
          </w:tcPr>
          <w:p w:rsidR="00113675" w:rsidRPr="00113675" w:rsidRDefault="00113675" w:rsidP="00113675">
            <w:pPr>
              <w:spacing w:after="0" w:line="240" w:lineRule="auto"/>
              <w:jc w:val="center"/>
              <w:rPr>
                <w:b/>
                <w:bCs/>
                <w:sz w:val="28"/>
                <w:szCs w:val="24"/>
              </w:rPr>
            </w:pPr>
            <w:r w:rsidRPr="00113675">
              <w:rPr>
                <w:b/>
                <w:bCs/>
                <w:sz w:val="28"/>
                <w:szCs w:val="24"/>
              </w:rPr>
              <w:t>ILS Law College</w:t>
            </w:r>
          </w:p>
          <w:p w:rsidR="00113675" w:rsidRPr="00113675" w:rsidRDefault="00113675" w:rsidP="00113675">
            <w:pPr>
              <w:spacing w:after="0" w:line="240" w:lineRule="auto"/>
              <w:jc w:val="center"/>
              <w:rPr>
                <w:color w:val="000000"/>
                <w:sz w:val="28"/>
                <w:szCs w:val="24"/>
              </w:rPr>
            </w:pPr>
            <w:r w:rsidRPr="00113675">
              <w:rPr>
                <w:color w:val="000000"/>
                <w:sz w:val="28"/>
                <w:szCs w:val="24"/>
              </w:rPr>
              <w:t>Law College Road, Pune 411 004</w:t>
            </w:r>
          </w:p>
          <w:p w:rsidR="00113675" w:rsidRPr="00113675" w:rsidRDefault="00113675" w:rsidP="00113675">
            <w:pPr>
              <w:spacing w:after="0" w:line="240" w:lineRule="auto"/>
              <w:jc w:val="center"/>
              <w:rPr>
                <w:color w:val="000000"/>
                <w:sz w:val="28"/>
                <w:szCs w:val="24"/>
              </w:rPr>
            </w:pPr>
            <w:r w:rsidRPr="00113675">
              <w:rPr>
                <w:color w:val="000000"/>
                <w:sz w:val="28"/>
                <w:szCs w:val="24"/>
              </w:rPr>
              <w:t>Tel: 020-25656775, 020-25656780</w:t>
            </w:r>
            <w:r w:rsidRPr="00113675">
              <w:rPr>
                <w:color w:val="000000"/>
                <w:sz w:val="28"/>
                <w:szCs w:val="24"/>
              </w:rPr>
              <w:br/>
            </w:r>
            <w:r w:rsidR="00AE17BC">
              <w:rPr>
                <w:color w:val="000000"/>
                <w:sz w:val="28"/>
                <w:szCs w:val="24"/>
              </w:rPr>
              <w:t>email: ilslaw@ilsaw.in</w:t>
            </w:r>
            <w:r w:rsidRPr="00113675">
              <w:rPr>
                <w:color w:val="000000"/>
                <w:sz w:val="28"/>
                <w:szCs w:val="24"/>
              </w:rPr>
              <w:t>, web: www.ilslaw.edu</w:t>
            </w:r>
          </w:p>
          <w:p w:rsidR="00113675" w:rsidRPr="009E2925" w:rsidRDefault="00113675" w:rsidP="00113675">
            <w:pPr>
              <w:spacing w:after="0" w:line="240" w:lineRule="auto"/>
              <w:jc w:val="center"/>
              <w:rPr>
                <w:szCs w:val="24"/>
              </w:rPr>
            </w:pPr>
            <w:r w:rsidRPr="00113675">
              <w:rPr>
                <w:color w:val="000000"/>
                <w:sz w:val="28"/>
                <w:szCs w:val="24"/>
              </w:rPr>
              <w:t>(</w:t>
            </w:r>
            <w:r w:rsidRPr="00113675">
              <w:rPr>
                <w:sz w:val="28"/>
                <w:szCs w:val="24"/>
              </w:rPr>
              <w:t>accredited A+ level by NAAC (2004-2009)</w:t>
            </w:r>
          </w:p>
        </w:tc>
      </w:tr>
    </w:tbl>
    <w:p w:rsidR="00113675" w:rsidRDefault="00113675" w:rsidP="00113675">
      <w:pPr>
        <w:jc w:val="center"/>
        <w:rPr>
          <w:b/>
          <w:sz w:val="32"/>
          <w:szCs w:val="24"/>
        </w:rPr>
      </w:pPr>
    </w:p>
    <w:p w:rsidR="00113675" w:rsidRPr="00113675" w:rsidRDefault="00113675" w:rsidP="00113675">
      <w:pPr>
        <w:jc w:val="center"/>
        <w:rPr>
          <w:b/>
          <w:sz w:val="32"/>
          <w:szCs w:val="24"/>
        </w:rPr>
      </w:pPr>
      <w:r w:rsidRPr="00113675">
        <w:rPr>
          <w:b/>
          <w:sz w:val="32"/>
          <w:szCs w:val="24"/>
        </w:rPr>
        <w:t>Parent’s Feedback</w:t>
      </w:r>
      <w:r w:rsidR="00785D04">
        <w:rPr>
          <w:b/>
          <w:sz w:val="32"/>
          <w:szCs w:val="24"/>
        </w:rPr>
        <w:t xml:space="preserve"> </w:t>
      </w:r>
    </w:p>
    <w:p w:rsidR="00113675" w:rsidRPr="00113675" w:rsidRDefault="00113675" w:rsidP="00113675">
      <w:pPr>
        <w:jc w:val="center"/>
        <w:rPr>
          <w:b/>
          <w:sz w:val="32"/>
          <w:szCs w:val="24"/>
        </w:rPr>
      </w:pPr>
      <w:r w:rsidRPr="00113675">
        <w:rPr>
          <w:b/>
          <w:sz w:val="32"/>
          <w:szCs w:val="24"/>
        </w:rPr>
        <w:t>(Admission Process</w:t>
      </w:r>
      <w:r w:rsidR="00785D04">
        <w:rPr>
          <w:b/>
          <w:sz w:val="32"/>
          <w:szCs w:val="24"/>
        </w:rPr>
        <w:t xml:space="preserve"> 2018-19</w:t>
      </w:r>
      <w:r w:rsidRPr="00113675">
        <w:rPr>
          <w:b/>
          <w:sz w:val="32"/>
          <w:szCs w:val="24"/>
        </w:rPr>
        <w:t>)</w:t>
      </w:r>
    </w:p>
    <w:p w:rsidR="00113675" w:rsidRPr="00AE17BC" w:rsidRDefault="00113675" w:rsidP="00AE17BC">
      <w:pPr>
        <w:jc w:val="both"/>
        <w:rPr>
          <w:sz w:val="26"/>
          <w:szCs w:val="26"/>
        </w:rPr>
      </w:pPr>
      <w:r w:rsidRPr="00AE17BC">
        <w:rPr>
          <w:sz w:val="26"/>
          <w:szCs w:val="26"/>
        </w:rPr>
        <w:t>Dear Parents,</w:t>
      </w:r>
    </w:p>
    <w:p w:rsidR="00113675" w:rsidRPr="00AE17BC" w:rsidRDefault="00113675" w:rsidP="00AE17BC">
      <w:pPr>
        <w:jc w:val="both"/>
        <w:rPr>
          <w:sz w:val="26"/>
          <w:szCs w:val="26"/>
        </w:rPr>
      </w:pPr>
      <w:r w:rsidRPr="00AE17BC">
        <w:rPr>
          <w:sz w:val="26"/>
          <w:szCs w:val="26"/>
        </w:rPr>
        <w:t>We congratulate you for making a right choice to select ILS Law College for studies of law for your ward. Generations of our students since the establishment of the ILS College in 1924 have strengthened its reputation. Today, ILS is a prestigious name in legal education and ranks amongst top 10 law colleges in India.</w:t>
      </w:r>
    </w:p>
    <w:p w:rsidR="00113675" w:rsidRPr="00AE17BC" w:rsidRDefault="00113675" w:rsidP="00AE17BC">
      <w:pPr>
        <w:jc w:val="both"/>
        <w:rPr>
          <w:sz w:val="26"/>
          <w:szCs w:val="26"/>
        </w:rPr>
      </w:pPr>
      <w:r w:rsidRPr="00AE17BC">
        <w:rPr>
          <w:sz w:val="26"/>
          <w:szCs w:val="26"/>
        </w:rPr>
        <w:t xml:space="preserve">Our motto is ‘Everything is centered in law’. Guided by this philosophy of law, ILS has nurtured its own educational culture. Law and the legal profession have acquired a central place in the global economy. Along the legal complexities, it has become necessary to study the impact of globalization on social and political institutions. To facilitate such study, we have made efforts to effectively combine the theory and practice of law. The classroom teaching is supported by moot courts, legal aid, legal literacy and legal research. Admission of your ward is first step towards this quality legal education. </w:t>
      </w:r>
    </w:p>
    <w:p w:rsidR="00113675" w:rsidRPr="00AE17BC" w:rsidRDefault="00113675" w:rsidP="00AE17BC">
      <w:pPr>
        <w:jc w:val="both"/>
        <w:rPr>
          <w:sz w:val="26"/>
          <w:szCs w:val="26"/>
        </w:rPr>
      </w:pPr>
      <w:r w:rsidRPr="00AE17BC">
        <w:rPr>
          <w:sz w:val="26"/>
          <w:szCs w:val="26"/>
        </w:rPr>
        <w:t xml:space="preserve">The College would appreciate your responses to the following questions about the quality of admission process &amp; infrastructural facilities. The information provided by you will be kept confidential. </w:t>
      </w:r>
    </w:p>
    <w:p w:rsidR="00113675" w:rsidRPr="00AE17BC" w:rsidRDefault="00113675" w:rsidP="00113675">
      <w:pPr>
        <w:rPr>
          <w:sz w:val="26"/>
          <w:szCs w:val="26"/>
        </w:rPr>
      </w:pPr>
    </w:p>
    <w:p w:rsidR="00113675" w:rsidRPr="00AE17BC" w:rsidRDefault="00113675" w:rsidP="00113675">
      <w:pPr>
        <w:rPr>
          <w:b/>
          <w:sz w:val="26"/>
          <w:szCs w:val="26"/>
          <w:u w:val="single"/>
        </w:rPr>
      </w:pPr>
      <w:r w:rsidRPr="00AE17BC">
        <w:rPr>
          <w:b/>
          <w:sz w:val="26"/>
          <w:szCs w:val="26"/>
          <w:u w:val="single"/>
        </w:rPr>
        <w:t>Preliminary Information</w:t>
      </w:r>
    </w:p>
    <w:p w:rsidR="00113675" w:rsidRPr="00AE17BC" w:rsidRDefault="002970A8" w:rsidP="00113675">
      <w:pPr>
        <w:pStyle w:val="ListParagraph"/>
        <w:numPr>
          <w:ilvl w:val="0"/>
          <w:numId w:val="1"/>
        </w:numPr>
        <w:rPr>
          <w:sz w:val="26"/>
          <w:szCs w:val="26"/>
        </w:rPr>
      </w:pPr>
      <w:r>
        <w:rPr>
          <w:sz w:val="26"/>
          <w:szCs w:val="26"/>
        </w:rPr>
        <w:t>Name of the P</w:t>
      </w:r>
      <w:r w:rsidR="00113675" w:rsidRPr="00AE17BC">
        <w:rPr>
          <w:sz w:val="26"/>
          <w:szCs w:val="26"/>
        </w:rPr>
        <w:t>arent:_________________________________________</w:t>
      </w:r>
      <w:r>
        <w:rPr>
          <w:sz w:val="26"/>
          <w:szCs w:val="26"/>
        </w:rPr>
        <w:t>_____</w:t>
      </w:r>
    </w:p>
    <w:p w:rsidR="00113675" w:rsidRPr="00AE17BC" w:rsidRDefault="00113675" w:rsidP="006D0EF4">
      <w:pPr>
        <w:pStyle w:val="ListParagraph"/>
        <w:numPr>
          <w:ilvl w:val="0"/>
          <w:numId w:val="1"/>
        </w:numPr>
        <w:rPr>
          <w:sz w:val="26"/>
          <w:szCs w:val="26"/>
        </w:rPr>
      </w:pPr>
      <w:r w:rsidRPr="00AE17BC">
        <w:rPr>
          <w:sz w:val="26"/>
          <w:szCs w:val="26"/>
        </w:rPr>
        <w:t>Parent’s Contact Number:________________________________________</w:t>
      </w:r>
      <w:r w:rsidR="002970A8">
        <w:rPr>
          <w:sz w:val="26"/>
          <w:szCs w:val="26"/>
        </w:rPr>
        <w:t>_</w:t>
      </w:r>
    </w:p>
    <w:p w:rsidR="002970A8" w:rsidRPr="002970A8" w:rsidRDefault="002970A8" w:rsidP="002970A8">
      <w:pPr>
        <w:pStyle w:val="ListParagraph"/>
        <w:numPr>
          <w:ilvl w:val="0"/>
          <w:numId w:val="1"/>
        </w:numPr>
        <w:rPr>
          <w:sz w:val="26"/>
          <w:szCs w:val="26"/>
        </w:rPr>
      </w:pPr>
      <w:r w:rsidRPr="00AE17BC">
        <w:rPr>
          <w:sz w:val="26"/>
          <w:szCs w:val="26"/>
        </w:rPr>
        <w:t>Parent’s Email ID: _____________________________________</w:t>
      </w:r>
      <w:r>
        <w:rPr>
          <w:sz w:val="26"/>
          <w:szCs w:val="26"/>
        </w:rPr>
        <w:t>___________</w:t>
      </w:r>
    </w:p>
    <w:p w:rsidR="00113675" w:rsidRPr="00AE17BC" w:rsidRDefault="00113675" w:rsidP="00F9069C">
      <w:pPr>
        <w:pStyle w:val="ListParagraph"/>
        <w:numPr>
          <w:ilvl w:val="0"/>
          <w:numId w:val="1"/>
        </w:numPr>
        <w:rPr>
          <w:sz w:val="26"/>
          <w:szCs w:val="26"/>
        </w:rPr>
      </w:pPr>
      <w:r w:rsidRPr="00AE17BC">
        <w:rPr>
          <w:sz w:val="26"/>
          <w:szCs w:val="26"/>
        </w:rPr>
        <w:t>Name of the Candidate:___________________________________________</w:t>
      </w:r>
    </w:p>
    <w:p w:rsidR="00113675" w:rsidRPr="00AE17BC" w:rsidRDefault="00113675" w:rsidP="00113675">
      <w:pPr>
        <w:pStyle w:val="ListParagraph"/>
        <w:numPr>
          <w:ilvl w:val="0"/>
          <w:numId w:val="1"/>
        </w:numPr>
        <w:rPr>
          <w:sz w:val="26"/>
          <w:szCs w:val="26"/>
        </w:rPr>
      </w:pPr>
      <w:r w:rsidRPr="00AE17BC">
        <w:rPr>
          <w:sz w:val="26"/>
          <w:szCs w:val="26"/>
        </w:rPr>
        <w:t>Name of the Course:    (</w:t>
      </w:r>
      <w:proofErr w:type="spellStart"/>
      <w:r w:rsidRPr="00AE17BC">
        <w:rPr>
          <w:sz w:val="26"/>
          <w:szCs w:val="26"/>
        </w:rPr>
        <w:t>i</w:t>
      </w:r>
      <w:proofErr w:type="spellEnd"/>
      <w:r w:rsidRPr="00AE17BC">
        <w:rPr>
          <w:sz w:val="26"/>
          <w:szCs w:val="26"/>
        </w:rPr>
        <w:t>) B.A., LL.B.   (ii) LL.B.  (iii) LL.M.</w:t>
      </w:r>
    </w:p>
    <w:p w:rsidR="00113675" w:rsidRDefault="00113675" w:rsidP="00113675">
      <w:pPr>
        <w:rPr>
          <w:sz w:val="24"/>
          <w:szCs w:val="24"/>
        </w:rPr>
      </w:pPr>
    </w:p>
    <w:p w:rsidR="002970A8" w:rsidRPr="002970A8" w:rsidRDefault="00113675" w:rsidP="00113675">
      <w:pPr>
        <w:rPr>
          <w:sz w:val="26"/>
          <w:szCs w:val="26"/>
        </w:rPr>
      </w:pPr>
      <w:r w:rsidRPr="002970A8">
        <w:rPr>
          <w:sz w:val="26"/>
          <w:szCs w:val="26"/>
        </w:rPr>
        <w:t xml:space="preserve">You are requested to select appropriate option:  </w:t>
      </w:r>
    </w:p>
    <w:p w:rsidR="00113675" w:rsidRPr="002970A8" w:rsidRDefault="002970A8" w:rsidP="00113675">
      <w:pPr>
        <w:rPr>
          <w:b/>
          <w:sz w:val="26"/>
          <w:szCs w:val="26"/>
        </w:rPr>
      </w:pPr>
      <w:r>
        <w:rPr>
          <w:b/>
          <w:sz w:val="26"/>
          <w:szCs w:val="26"/>
        </w:rPr>
        <w:t xml:space="preserve">         </w:t>
      </w:r>
      <w:r w:rsidR="00113675" w:rsidRPr="002970A8">
        <w:rPr>
          <w:b/>
          <w:sz w:val="26"/>
          <w:szCs w:val="26"/>
        </w:rPr>
        <w:t>1</w:t>
      </w:r>
      <w:r>
        <w:rPr>
          <w:sz w:val="26"/>
          <w:szCs w:val="26"/>
        </w:rPr>
        <w:t xml:space="preserve">. </w:t>
      </w:r>
      <w:r w:rsidR="00113675" w:rsidRPr="002970A8">
        <w:rPr>
          <w:b/>
          <w:sz w:val="26"/>
          <w:szCs w:val="26"/>
        </w:rPr>
        <w:t>How did you learn about ILS?</w:t>
      </w:r>
    </w:p>
    <w:p w:rsidR="00113675" w:rsidRPr="002970A8" w:rsidRDefault="00AE17BC" w:rsidP="00113675">
      <w:pPr>
        <w:rPr>
          <w:sz w:val="26"/>
          <w:szCs w:val="26"/>
        </w:rPr>
      </w:pPr>
      <w:r w:rsidRPr="002970A8">
        <w:rPr>
          <w:sz w:val="26"/>
          <w:szCs w:val="26"/>
        </w:rPr>
        <w:t>(a)Internet</w:t>
      </w:r>
      <w:r w:rsidR="00113675" w:rsidRPr="002970A8">
        <w:rPr>
          <w:sz w:val="26"/>
          <w:szCs w:val="26"/>
        </w:rPr>
        <w:t xml:space="preserve">, </w:t>
      </w:r>
      <w:r w:rsidRPr="002970A8">
        <w:rPr>
          <w:sz w:val="26"/>
          <w:szCs w:val="26"/>
        </w:rPr>
        <w:t>(b) Alumni</w:t>
      </w:r>
      <w:r w:rsidR="00113675" w:rsidRPr="002970A8">
        <w:rPr>
          <w:sz w:val="26"/>
          <w:szCs w:val="26"/>
        </w:rPr>
        <w:t xml:space="preserve"> (c) Current Student of </w:t>
      </w:r>
      <w:r w:rsidRPr="002970A8">
        <w:rPr>
          <w:sz w:val="26"/>
          <w:szCs w:val="26"/>
        </w:rPr>
        <w:t>ILS, (</w:t>
      </w:r>
      <w:r w:rsidR="00113675" w:rsidRPr="002970A8">
        <w:rPr>
          <w:sz w:val="26"/>
          <w:szCs w:val="26"/>
        </w:rPr>
        <w:t>d</w:t>
      </w:r>
      <w:r w:rsidRPr="002970A8">
        <w:rPr>
          <w:sz w:val="26"/>
          <w:szCs w:val="26"/>
        </w:rPr>
        <w:t>) Word</w:t>
      </w:r>
      <w:r w:rsidR="00113675" w:rsidRPr="002970A8">
        <w:rPr>
          <w:sz w:val="26"/>
          <w:szCs w:val="26"/>
        </w:rPr>
        <w:t xml:space="preserve"> of </w:t>
      </w:r>
      <w:r w:rsidRPr="002970A8">
        <w:rPr>
          <w:sz w:val="26"/>
          <w:szCs w:val="26"/>
        </w:rPr>
        <w:t>Mouth,</w:t>
      </w:r>
      <w:r w:rsidR="00113675" w:rsidRPr="002970A8">
        <w:rPr>
          <w:sz w:val="26"/>
          <w:szCs w:val="26"/>
        </w:rPr>
        <w:t xml:space="preserve"> (e) Other</w:t>
      </w:r>
    </w:p>
    <w:p w:rsidR="00AE17BC" w:rsidRPr="002970A8" w:rsidRDefault="00AE17BC" w:rsidP="00113675">
      <w:pPr>
        <w:rPr>
          <w:sz w:val="26"/>
          <w:szCs w:val="26"/>
        </w:rPr>
      </w:pPr>
    </w:p>
    <w:p w:rsidR="00AE17BC" w:rsidRPr="002970A8" w:rsidRDefault="002970A8" w:rsidP="00113675">
      <w:pPr>
        <w:rPr>
          <w:sz w:val="26"/>
          <w:szCs w:val="26"/>
        </w:rPr>
      </w:pPr>
      <w:r>
        <w:rPr>
          <w:b/>
          <w:sz w:val="26"/>
          <w:szCs w:val="26"/>
        </w:rPr>
        <w:lastRenderedPageBreak/>
        <w:t xml:space="preserve">         </w:t>
      </w:r>
      <w:r w:rsidR="00113675" w:rsidRPr="002970A8">
        <w:rPr>
          <w:b/>
          <w:sz w:val="26"/>
          <w:szCs w:val="26"/>
        </w:rPr>
        <w:t>2.</w:t>
      </w:r>
      <w:r>
        <w:rPr>
          <w:b/>
          <w:sz w:val="26"/>
          <w:szCs w:val="26"/>
        </w:rPr>
        <w:t xml:space="preserve"> </w:t>
      </w:r>
      <w:r w:rsidR="00113675" w:rsidRPr="002970A8">
        <w:rPr>
          <w:b/>
          <w:sz w:val="26"/>
          <w:szCs w:val="26"/>
        </w:rPr>
        <w:t xml:space="preserve">You opted for ILS Law College because </w:t>
      </w:r>
      <w:r w:rsidR="00AE17BC" w:rsidRPr="002970A8">
        <w:rPr>
          <w:b/>
          <w:sz w:val="26"/>
          <w:szCs w:val="26"/>
        </w:rPr>
        <w:t>of</w:t>
      </w:r>
      <w:r w:rsidR="00AE17BC" w:rsidRPr="002970A8">
        <w:rPr>
          <w:sz w:val="26"/>
          <w:szCs w:val="26"/>
        </w:rPr>
        <w:t>:</w:t>
      </w:r>
      <w:r w:rsidR="00113675" w:rsidRPr="002970A8">
        <w:rPr>
          <w:sz w:val="26"/>
          <w:szCs w:val="26"/>
        </w:rPr>
        <w:t xml:space="preserve">   </w:t>
      </w:r>
    </w:p>
    <w:p w:rsidR="00113675" w:rsidRPr="002970A8" w:rsidRDefault="00113675" w:rsidP="00113675">
      <w:pPr>
        <w:rPr>
          <w:sz w:val="26"/>
          <w:szCs w:val="26"/>
        </w:rPr>
      </w:pPr>
      <w:r w:rsidRPr="002970A8">
        <w:rPr>
          <w:sz w:val="26"/>
          <w:szCs w:val="26"/>
        </w:rPr>
        <w:t>(a) Quality Academics (b</w:t>
      </w:r>
      <w:r w:rsidR="00AE17BC" w:rsidRPr="002970A8">
        <w:rPr>
          <w:sz w:val="26"/>
          <w:szCs w:val="26"/>
        </w:rPr>
        <w:t>) Discipline</w:t>
      </w:r>
      <w:r w:rsidRPr="002970A8">
        <w:rPr>
          <w:sz w:val="26"/>
          <w:szCs w:val="26"/>
        </w:rPr>
        <w:t xml:space="preserve"> (c) Placements (d) Ranking (e) Institutional Excellence</w:t>
      </w:r>
    </w:p>
    <w:p w:rsidR="00AE17BC" w:rsidRPr="002970A8" w:rsidRDefault="00AE17BC" w:rsidP="00113675">
      <w:pPr>
        <w:rPr>
          <w:sz w:val="26"/>
          <w:szCs w:val="26"/>
        </w:rPr>
      </w:pPr>
    </w:p>
    <w:p w:rsidR="00113675" w:rsidRPr="002970A8" w:rsidRDefault="002970A8" w:rsidP="00113675">
      <w:pPr>
        <w:rPr>
          <w:sz w:val="26"/>
          <w:szCs w:val="26"/>
        </w:rPr>
      </w:pPr>
      <w:r>
        <w:rPr>
          <w:b/>
          <w:sz w:val="26"/>
          <w:szCs w:val="26"/>
        </w:rPr>
        <w:t xml:space="preserve">        </w:t>
      </w:r>
      <w:r w:rsidR="00113675" w:rsidRPr="002970A8">
        <w:rPr>
          <w:b/>
          <w:sz w:val="26"/>
          <w:szCs w:val="26"/>
        </w:rPr>
        <w:t>3.</w:t>
      </w:r>
      <w:r w:rsidR="00113675" w:rsidRPr="002970A8">
        <w:rPr>
          <w:b/>
          <w:sz w:val="26"/>
          <w:szCs w:val="26"/>
        </w:rPr>
        <w:tab/>
        <w:t xml:space="preserve">The admission procedure at </w:t>
      </w:r>
      <w:r w:rsidR="00AE17BC" w:rsidRPr="002970A8">
        <w:rPr>
          <w:b/>
          <w:sz w:val="26"/>
          <w:szCs w:val="26"/>
        </w:rPr>
        <w:t>ILS:</w:t>
      </w:r>
      <w:r w:rsidR="00113675" w:rsidRPr="002970A8">
        <w:rPr>
          <w:sz w:val="26"/>
          <w:szCs w:val="26"/>
        </w:rPr>
        <w:t xml:space="preserve"> </w:t>
      </w:r>
    </w:p>
    <w:p w:rsidR="00AE17BC" w:rsidRPr="002970A8" w:rsidRDefault="00AE17BC" w:rsidP="00113675">
      <w:pPr>
        <w:rPr>
          <w:sz w:val="26"/>
          <w:szCs w:val="26"/>
        </w:rPr>
      </w:pPr>
      <w:r w:rsidRPr="002970A8">
        <w:rPr>
          <w:sz w:val="26"/>
          <w:szCs w:val="26"/>
        </w:rPr>
        <w:t xml:space="preserve"> (a) Outstanding (b) Very Good (c) Good (d) Below Average (e)  Need improvement </w:t>
      </w:r>
    </w:p>
    <w:p w:rsidR="00AE17BC" w:rsidRPr="002970A8" w:rsidRDefault="00AE17BC" w:rsidP="00113675">
      <w:pPr>
        <w:rPr>
          <w:sz w:val="26"/>
          <w:szCs w:val="26"/>
        </w:rPr>
      </w:pPr>
    </w:p>
    <w:p w:rsidR="00113675" w:rsidRPr="002970A8" w:rsidRDefault="002970A8" w:rsidP="00113675">
      <w:pPr>
        <w:rPr>
          <w:b/>
          <w:sz w:val="26"/>
          <w:szCs w:val="26"/>
        </w:rPr>
      </w:pPr>
      <w:r>
        <w:rPr>
          <w:b/>
          <w:sz w:val="26"/>
          <w:szCs w:val="26"/>
        </w:rPr>
        <w:t xml:space="preserve">         </w:t>
      </w:r>
      <w:r w:rsidR="00113675" w:rsidRPr="002970A8">
        <w:rPr>
          <w:b/>
          <w:sz w:val="26"/>
          <w:szCs w:val="26"/>
        </w:rPr>
        <w:t>4.</w:t>
      </w:r>
      <w:r>
        <w:rPr>
          <w:b/>
          <w:sz w:val="26"/>
          <w:szCs w:val="26"/>
        </w:rPr>
        <w:t xml:space="preserve"> </w:t>
      </w:r>
      <w:r w:rsidR="00113675" w:rsidRPr="002970A8">
        <w:rPr>
          <w:b/>
          <w:sz w:val="26"/>
          <w:szCs w:val="26"/>
        </w:rPr>
        <w:t>Quality of counselling and guidance pr</w:t>
      </w:r>
      <w:r w:rsidRPr="002970A8">
        <w:rPr>
          <w:b/>
          <w:sz w:val="26"/>
          <w:szCs w:val="26"/>
        </w:rPr>
        <w:t>ovided during admission process:</w:t>
      </w:r>
    </w:p>
    <w:p w:rsidR="00AE17BC" w:rsidRPr="002970A8" w:rsidRDefault="00AE17BC" w:rsidP="00AE17BC">
      <w:pPr>
        <w:rPr>
          <w:sz w:val="26"/>
          <w:szCs w:val="26"/>
        </w:rPr>
      </w:pPr>
      <w:r w:rsidRPr="002970A8">
        <w:rPr>
          <w:sz w:val="26"/>
          <w:szCs w:val="26"/>
        </w:rPr>
        <w:t xml:space="preserve">(a) Outstanding (b) Very Good (c) Good (d) Below Average (e)  Need improvement </w:t>
      </w:r>
    </w:p>
    <w:p w:rsidR="00AE17BC" w:rsidRPr="002970A8" w:rsidRDefault="00AE17BC" w:rsidP="00113675">
      <w:pPr>
        <w:rPr>
          <w:sz w:val="26"/>
          <w:szCs w:val="26"/>
        </w:rPr>
      </w:pPr>
    </w:p>
    <w:p w:rsidR="00113675" w:rsidRPr="002970A8" w:rsidRDefault="002970A8" w:rsidP="00113675">
      <w:pPr>
        <w:rPr>
          <w:b/>
          <w:sz w:val="26"/>
          <w:szCs w:val="26"/>
        </w:rPr>
      </w:pPr>
      <w:r>
        <w:rPr>
          <w:b/>
          <w:sz w:val="26"/>
          <w:szCs w:val="26"/>
        </w:rPr>
        <w:t xml:space="preserve">        </w:t>
      </w:r>
      <w:r w:rsidR="00113675" w:rsidRPr="002970A8">
        <w:rPr>
          <w:b/>
          <w:sz w:val="26"/>
          <w:szCs w:val="26"/>
        </w:rPr>
        <w:t>5.</w:t>
      </w:r>
      <w:r w:rsidR="00113675" w:rsidRPr="002970A8">
        <w:rPr>
          <w:sz w:val="26"/>
          <w:szCs w:val="26"/>
        </w:rPr>
        <w:tab/>
      </w:r>
      <w:r w:rsidR="00113675" w:rsidRPr="002970A8">
        <w:rPr>
          <w:b/>
          <w:sz w:val="26"/>
          <w:szCs w:val="26"/>
        </w:rPr>
        <w:t>Co-operation and assistance provided by college staff during admission process</w:t>
      </w:r>
      <w:r w:rsidRPr="002970A8">
        <w:rPr>
          <w:b/>
          <w:sz w:val="26"/>
          <w:szCs w:val="26"/>
        </w:rPr>
        <w:t>:</w:t>
      </w:r>
    </w:p>
    <w:p w:rsidR="00AE17BC" w:rsidRPr="002970A8" w:rsidRDefault="00AE17BC" w:rsidP="00AE17BC">
      <w:pPr>
        <w:rPr>
          <w:sz w:val="26"/>
          <w:szCs w:val="26"/>
        </w:rPr>
      </w:pPr>
      <w:r w:rsidRPr="002970A8">
        <w:rPr>
          <w:sz w:val="26"/>
          <w:szCs w:val="26"/>
        </w:rPr>
        <w:t xml:space="preserve">(a) Outstanding (b) Very Good (c) Good (d) Below Average (e)  Need improvement </w:t>
      </w:r>
    </w:p>
    <w:p w:rsidR="00AE17BC" w:rsidRPr="002970A8" w:rsidRDefault="00AE17BC" w:rsidP="00113675">
      <w:pPr>
        <w:rPr>
          <w:sz w:val="26"/>
          <w:szCs w:val="26"/>
        </w:rPr>
      </w:pPr>
    </w:p>
    <w:p w:rsidR="00113675" w:rsidRPr="002970A8" w:rsidRDefault="002970A8" w:rsidP="00113675">
      <w:pPr>
        <w:rPr>
          <w:sz w:val="26"/>
          <w:szCs w:val="26"/>
        </w:rPr>
      </w:pPr>
      <w:r>
        <w:rPr>
          <w:b/>
          <w:sz w:val="26"/>
          <w:szCs w:val="26"/>
        </w:rPr>
        <w:t xml:space="preserve">         </w:t>
      </w:r>
      <w:r w:rsidR="00113675" w:rsidRPr="002970A8">
        <w:rPr>
          <w:b/>
          <w:sz w:val="26"/>
          <w:szCs w:val="26"/>
        </w:rPr>
        <w:t>6.</w:t>
      </w:r>
      <w:r>
        <w:rPr>
          <w:b/>
          <w:sz w:val="26"/>
          <w:szCs w:val="26"/>
        </w:rPr>
        <w:t xml:space="preserve"> </w:t>
      </w:r>
      <w:r w:rsidR="00113675" w:rsidRPr="002970A8">
        <w:rPr>
          <w:b/>
          <w:sz w:val="26"/>
          <w:szCs w:val="26"/>
        </w:rPr>
        <w:t>Use of Information and communication technology</w:t>
      </w:r>
      <w:r w:rsidR="00AE17BC" w:rsidRPr="002970A8">
        <w:rPr>
          <w:b/>
          <w:sz w:val="26"/>
          <w:szCs w:val="26"/>
        </w:rPr>
        <w:t xml:space="preserve"> </w:t>
      </w:r>
      <w:r w:rsidR="00113675" w:rsidRPr="002970A8">
        <w:rPr>
          <w:b/>
          <w:sz w:val="26"/>
          <w:szCs w:val="26"/>
        </w:rPr>
        <w:t xml:space="preserve">(IT) during admission process: </w:t>
      </w:r>
    </w:p>
    <w:p w:rsidR="00AE17BC" w:rsidRPr="002970A8" w:rsidRDefault="00AE17BC" w:rsidP="00AE17BC">
      <w:pPr>
        <w:rPr>
          <w:sz w:val="26"/>
          <w:szCs w:val="26"/>
        </w:rPr>
      </w:pPr>
      <w:r w:rsidRPr="002970A8">
        <w:rPr>
          <w:sz w:val="26"/>
          <w:szCs w:val="26"/>
        </w:rPr>
        <w:t xml:space="preserve">(a) Outstanding (b) Very Good (c) Good (d) Below Average (e)  Need improvement </w:t>
      </w:r>
    </w:p>
    <w:p w:rsidR="00AE17BC" w:rsidRPr="002970A8" w:rsidRDefault="00AE17BC" w:rsidP="00113675">
      <w:pPr>
        <w:rPr>
          <w:sz w:val="26"/>
          <w:szCs w:val="26"/>
        </w:rPr>
      </w:pPr>
    </w:p>
    <w:p w:rsidR="00113675" w:rsidRPr="002970A8" w:rsidRDefault="002970A8" w:rsidP="00113675">
      <w:pPr>
        <w:rPr>
          <w:sz w:val="26"/>
          <w:szCs w:val="26"/>
        </w:rPr>
      </w:pPr>
      <w:r>
        <w:rPr>
          <w:b/>
          <w:sz w:val="26"/>
          <w:szCs w:val="26"/>
        </w:rPr>
        <w:t xml:space="preserve">        </w:t>
      </w:r>
      <w:r w:rsidR="00113675" w:rsidRPr="002970A8">
        <w:rPr>
          <w:b/>
          <w:sz w:val="26"/>
          <w:szCs w:val="26"/>
        </w:rPr>
        <w:t>7.</w:t>
      </w:r>
      <w:r w:rsidR="00113675" w:rsidRPr="002970A8">
        <w:rPr>
          <w:sz w:val="26"/>
          <w:szCs w:val="26"/>
        </w:rPr>
        <w:tab/>
      </w:r>
      <w:r w:rsidR="00113675" w:rsidRPr="002970A8">
        <w:rPr>
          <w:b/>
          <w:sz w:val="26"/>
          <w:szCs w:val="26"/>
        </w:rPr>
        <w:t xml:space="preserve">Infrastructural &amp; library facility at </w:t>
      </w:r>
      <w:r w:rsidR="00AE17BC" w:rsidRPr="002970A8">
        <w:rPr>
          <w:b/>
          <w:sz w:val="26"/>
          <w:szCs w:val="26"/>
        </w:rPr>
        <w:t>ILS:</w:t>
      </w:r>
      <w:r w:rsidR="00113675" w:rsidRPr="002970A8">
        <w:rPr>
          <w:sz w:val="26"/>
          <w:szCs w:val="26"/>
        </w:rPr>
        <w:t xml:space="preserve"> </w:t>
      </w:r>
    </w:p>
    <w:p w:rsidR="00AE17BC" w:rsidRPr="002970A8" w:rsidRDefault="00AE17BC" w:rsidP="00AE17BC">
      <w:pPr>
        <w:rPr>
          <w:sz w:val="26"/>
          <w:szCs w:val="26"/>
        </w:rPr>
      </w:pPr>
      <w:r w:rsidRPr="002970A8">
        <w:rPr>
          <w:sz w:val="26"/>
          <w:szCs w:val="26"/>
        </w:rPr>
        <w:t xml:space="preserve">(a) Outstanding (b) Very Good (c) Good (d) Below Average (e)  Need improvement </w:t>
      </w:r>
    </w:p>
    <w:p w:rsidR="00AE17BC" w:rsidRPr="002970A8" w:rsidRDefault="00AE17BC" w:rsidP="00113675">
      <w:pPr>
        <w:rPr>
          <w:sz w:val="26"/>
          <w:szCs w:val="26"/>
        </w:rPr>
      </w:pPr>
    </w:p>
    <w:p w:rsidR="00113675" w:rsidRPr="002970A8" w:rsidRDefault="002970A8" w:rsidP="00113675">
      <w:pPr>
        <w:rPr>
          <w:sz w:val="26"/>
          <w:szCs w:val="26"/>
        </w:rPr>
      </w:pPr>
      <w:r>
        <w:rPr>
          <w:b/>
          <w:sz w:val="26"/>
          <w:szCs w:val="26"/>
        </w:rPr>
        <w:t xml:space="preserve">        </w:t>
      </w:r>
      <w:r w:rsidR="00113675" w:rsidRPr="002970A8">
        <w:rPr>
          <w:b/>
          <w:sz w:val="26"/>
          <w:szCs w:val="26"/>
        </w:rPr>
        <w:t>8.</w:t>
      </w:r>
      <w:r w:rsidR="00113675" w:rsidRPr="002970A8">
        <w:rPr>
          <w:sz w:val="26"/>
          <w:szCs w:val="26"/>
        </w:rPr>
        <w:tab/>
      </w:r>
      <w:r w:rsidR="00113675" w:rsidRPr="002970A8">
        <w:rPr>
          <w:b/>
          <w:sz w:val="26"/>
          <w:szCs w:val="26"/>
        </w:rPr>
        <w:t xml:space="preserve">Canteen and other facilities provided by the </w:t>
      </w:r>
      <w:r w:rsidRPr="002970A8">
        <w:rPr>
          <w:b/>
          <w:sz w:val="26"/>
          <w:szCs w:val="26"/>
        </w:rPr>
        <w:t>C</w:t>
      </w:r>
      <w:r w:rsidR="00AE17BC" w:rsidRPr="002970A8">
        <w:rPr>
          <w:b/>
          <w:sz w:val="26"/>
          <w:szCs w:val="26"/>
        </w:rPr>
        <w:t xml:space="preserve">ollege: </w:t>
      </w:r>
    </w:p>
    <w:p w:rsidR="00AE17BC" w:rsidRPr="002970A8" w:rsidRDefault="00AE17BC" w:rsidP="00AE17BC">
      <w:pPr>
        <w:rPr>
          <w:sz w:val="26"/>
          <w:szCs w:val="26"/>
        </w:rPr>
      </w:pPr>
      <w:r w:rsidRPr="002970A8">
        <w:rPr>
          <w:sz w:val="26"/>
          <w:szCs w:val="26"/>
        </w:rPr>
        <w:t xml:space="preserve">(a) Outstanding (b) Very Good (c) Good (d) Below Average (e)  Need improvement </w:t>
      </w:r>
    </w:p>
    <w:p w:rsidR="00AE17BC" w:rsidRPr="002970A8" w:rsidRDefault="00AE17BC" w:rsidP="00113675">
      <w:pPr>
        <w:rPr>
          <w:sz w:val="26"/>
          <w:szCs w:val="26"/>
        </w:rPr>
      </w:pPr>
    </w:p>
    <w:p w:rsidR="00113675" w:rsidRPr="002970A8" w:rsidRDefault="002970A8" w:rsidP="00113675">
      <w:pPr>
        <w:rPr>
          <w:sz w:val="26"/>
          <w:szCs w:val="26"/>
        </w:rPr>
      </w:pPr>
      <w:r>
        <w:rPr>
          <w:b/>
          <w:sz w:val="26"/>
          <w:szCs w:val="26"/>
        </w:rPr>
        <w:t xml:space="preserve">        </w:t>
      </w:r>
      <w:r w:rsidR="00113675" w:rsidRPr="002970A8">
        <w:rPr>
          <w:b/>
          <w:sz w:val="26"/>
          <w:szCs w:val="26"/>
        </w:rPr>
        <w:t>9.</w:t>
      </w:r>
      <w:r w:rsidR="00113675" w:rsidRPr="002970A8">
        <w:rPr>
          <w:b/>
          <w:sz w:val="26"/>
          <w:szCs w:val="26"/>
        </w:rPr>
        <w:tab/>
        <w:t>Info</w:t>
      </w:r>
      <w:r w:rsidRPr="002970A8">
        <w:rPr>
          <w:b/>
          <w:sz w:val="26"/>
          <w:szCs w:val="26"/>
        </w:rPr>
        <w:t>rmation provided on ILS Website:</w:t>
      </w:r>
    </w:p>
    <w:p w:rsidR="00AE17BC" w:rsidRPr="002970A8" w:rsidRDefault="00AE17BC" w:rsidP="00AE17BC">
      <w:pPr>
        <w:rPr>
          <w:sz w:val="26"/>
          <w:szCs w:val="26"/>
        </w:rPr>
      </w:pPr>
      <w:r w:rsidRPr="002970A8">
        <w:rPr>
          <w:sz w:val="26"/>
          <w:szCs w:val="26"/>
        </w:rPr>
        <w:t xml:space="preserve">(a) Outstanding (b) Very Good (c) Good (d) Below Average (e)  Need improvement </w:t>
      </w:r>
    </w:p>
    <w:p w:rsidR="00AE17BC" w:rsidRPr="002970A8" w:rsidRDefault="00AE17BC" w:rsidP="00113675">
      <w:pPr>
        <w:rPr>
          <w:sz w:val="26"/>
          <w:szCs w:val="26"/>
        </w:rPr>
      </w:pPr>
    </w:p>
    <w:p w:rsidR="00113675" w:rsidRPr="002970A8" w:rsidRDefault="002970A8" w:rsidP="00113675">
      <w:pPr>
        <w:rPr>
          <w:sz w:val="26"/>
          <w:szCs w:val="26"/>
        </w:rPr>
      </w:pPr>
      <w:r>
        <w:rPr>
          <w:b/>
          <w:sz w:val="26"/>
          <w:szCs w:val="26"/>
        </w:rPr>
        <w:t xml:space="preserve">       </w:t>
      </w:r>
      <w:r w:rsidR="00113675" w:rsidRPr="002970A8">
        <w:rPr>
          <w:b/>
          <w:sz w:val="26"/>
          <w:szCs w:val="26"/>
        </w:rPr>
        <w:t>10.</w:t>
      </w:r>
      <w:r w:rsidR="001E2B9C">
        <w:rPr>
          <w:b/>
          <w:sz w:val="26"/>
          <w:szCs w:val="26"/>
        </w:rPr>
        <w:t xml:space="preserve"> </w:t>
      </w:r>
      <w:r w:rsidR="00113675" w:rsidRPr="002970A8">
        <w:rPr>
          <w:b/>
          <w:sz w:val="26"/>
          <w:szCs w:val="26"/>
        </w:rPr>
        <w:t>Overall ratin</w:t>
      </w:r>
      <w:bookmarkStart w:id="0" w:name="_GoBack"/>
      <w:bookmarkEnd w:id="0"/>
      <w:r w:rsidR="00113675" w:rsidRPr="002970A8">
        <w:rPr>
          <w:b/>
          <w:sz w:val="26"/>
          <w:szCs w:val="26"/>
        </w:rPr>
        <w:t>g of the admission process</w:t>
      </w:r>
      <w:r w:rsidRPr="002970A8">
        <w:rPr>
          <w:b/>
          <w:sz w:val="26"/>
          <w:szCs w:val="26"/>
        </w:rPr>
        <w:t>:</w:t>
      </w:r>
    </w:p>
    <w:p w:rsidR="00AE17BC" w:rsidRPr="002970A8" w:rsidRDefault="00AE17BC" w:rsidP="00AE17BC">
      <w:pPr>
        <w:rPr>
          <w:sz w:val="26"/>
          <w:szCs w:val="26"/>
        </w:rPr>
      </w:pPr>
      <w:r w:rsidRPr="002970A8">
        <w:rPr>
          <w:sz w:val="26"/>
          <w:szCs w:val="26"/>
        </w:rPr>
        <w:t xml:space="preserve">(a) Outstanding (b) Very Good (c) Good (d) Below Average (e)  Need improvement </w:t>
      </w:r>
    </w:p>
    <w:p w:rsidR="002970A8" w:rsidRPr="002970A8" w:rsidRDefault="002970A8" w:rsidP="002970A8">
      <w:pPr>
        <w:rPr>
          <w:b/>
          <w:sz w:val="26"/>
          <w:szCs w:val="26"/>
        </w:rPr>
      </w:pPr>
      <w:r w:rsidRPr="002970A8">
        <w:rPr>
          <w:sz w:val="26"/>
          <w:szCs w:val="26"/>
        </w:rPr>
        <w:tab/>
      </w:r>
      <w:r w:rsidRPr="002970A8">
        <w:rPr>
          <w:sz w:val="26"/>
          <w:szCs w:val="26"/>
        </w:rPr>
        <w:tab/>
      </w:r>
      <w:r w:rsidRPr="002970A8">
        <w:rPr>
          <w:sz w:val="26"/>
          <w:szCs w:val="26"/>
        </w:rPr>
        <w:tab/>
      </w:r>
      <w:r w:rsidRPr="002970A8">
        <w:rPr>
          <w:sz w:val="26"/>
          <w:szCs w:val="26"/>
        </w:rPr>
        <w:tab/>
      </w:r>
      <w:r w:rsidRPr="002970A8">
        <w:rPr>
          <w:sz w:val="26"/>
          <w:szCs w:val="26"/>
        </w:rPr>
        <w:tab/>
      </w:r>
      <w:r w:rsidRPr="002970A8">
        <w:rPr>
          <w:sz w:val="26"/>
          <w:szCs w:val="26"/>
        </w:rPr>
        <w:tab/>
      </w:r>
      <w:r w:rsidRPr="002970A8">
        <w:rPr>
          <w:sz w:val="26"/>
          <w:szCs w:val="26"/>
        </w:rPr>
        <w:tab/>
      </w:r>
      <w:r w:rsidRPr="002970A8">
        <w:rPr>
          <w:sz w:val="26"/>
          <w:szCs w:val="26"/>
        </w:rPr>
        <w:tab/>
      </w:r>
      <w:r w:rsidRPr="002970A8">
        <w:rPr>
          <w:sz w:val="26"/>
          <w:szCs w:val="26"/>
        </w:rPr>
        <w:tab/>
      </w:r>
    </w:p>
    <w:p w:rsidR="0025604B" w:rsidRPr="002970A8" w:rsidRDefault="0025604B">
      <w:pPr>
        <w:rPr>
          <w:sz w:val="26"/>
          <w:szCs w:val="26"/>
        </w:rPr>
      </w:pPr>
    </w:p>
    <w:sectPr w:rsidR="0025604B" w:rsidRPr="002970A8" w:rsidSect="00AE17BC">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2BD6"/>
    <w:multiLevelType w:val="hybridMultilevel"/>
    <w:tmpl w:val="F530E920"/>
    <w:lvl w:ilvl="0" w:tplc="20085E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B2DE9"/>
    <w:multiLevelType w:val="hybridMultilevel"/>
    <w:tmpl w:val="0194F508"/>
    <w:lvl w:ilvl="0" w:tplc="DD9AD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A374A"/>
    <w:multiLevelType w:val="hybridMultilevel"/>
    <w:tmpl w:val="5BC4D468"/>
    <w:lvl w:ilvl="0" w:tplc="6234C2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E37E17"/>
    <w:multiLevelType w:val="hybridMultilevel"/>
    <w:tmpl w:val="10864E48"/>
    <w:lvl w:ilvl="0" w:tplc="22405D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2F3AB3"/>
    <w:multiLevelType w:val="hybridMultilevel"/>
    <w:tmpl w:val="9340892C"/>
    <w:lvl w:ilvl="0" w:tplc="838ADA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14"/>
    <w:rsid w:val="00113675"/>
    <w:rsid w:val="001E2B9C"/>
    <w:rsid w:val="0025604B"/>
    <w:rsid w:val="002970A8"/>
    <w:rsid w:val="00785D04"/>
    <w:rsid w:val="00AE17BC"/>
    <w:rsid w:val="00EE5B6F"/>
    <w:rsid w:val="00F0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CC42D-8C50-4A52-B98B-03F4272C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113675"/>
    <w:pPr>
      <w:keepNext/>
      <w:spacing w:before="120" w:after="120" w:line="240" w:lineRule="atLeast"/>
      <w:jc w:val="center"/>
      <w:outlineLvl w:val="8"/>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75"/>
    <w:pPr>
      <w:ind w:left="720"/>
      <w:contextualSpacing/>
    </w:pPr>
  </w:style>
  <w:style w:type="character" w:customStyle="1" w:styleId="Heading9Char">
    <w:name w:val="Heading 9 Char"/>
    <w:basedOn w:val="DefaultParagraphFont"/>
    <w:link w:val="Heading9"/>
    <w:rsid w:val="00113675"/>
    <w:rPr>
      <w:rFonts w:ascii="Times New Roman" w:eastAsia="Times New Roman" w:hAnsi="Times New Roman" w:cs="Times New Roman"/>
      <w:b/>
      <w:bCs/>
      <w:sz w:val="24"/>
    </w:rPr>
  </w:style>
  <w:style w:type="paragraph" w:styleId="BalloonText">
    <w:name w:val="Balloon Text"/>
    <w:basedOn w:val="Normal"/>
    <w:link w:val="BalloonTextChar"/>
    <w:uiPriority w:val="99"/>
    <w:semiHidden/>
    <w:unhideWhenUsed/>
    <w:rsid w:val="001E2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1D55-2752-46F8-B98B-389B9734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2018-07-21T11:24:00Z</cp:lastPrinted>
  <dcterms:created xsi:type="dcterms:W3CDTF">2018-07-21T10:40:00Z</dcterms:created>
  <dcterms:modified xsi:type="dcterms:W3CDTF">2018-07-21T11:26:00Z</dcterms:modified>
</cp:coreProperties>
</file>