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D7" w:rsidRDefault="008A0BD7" w:rsidP="008A0BD7">
      <w:pPr>
        <w:tabs>
          <w:tab w:val="left" w:pos="262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(Logo) </w:t>
      </w:r>
    </w:p>
    <w:p w:rsidR="008A0BD7" w:rsidRDefault="008A0BD7" w:rsidP="008A0BD7">
      <w:pPr>
        <w:tabs>
          <w:tab w:val="left" w:pos="262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ILS LAW COLLEGE, PUNE </w:t>
      </w:r>
    </w:p>
    <w:p w:rsidR="008A0BD7" w:rsidRDefault="008A0BD7" w:rsidP="008A0BD7">
      <w:pPr>
        <w:tabs>
          <w:tab w:val="left" w:pos="262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(Address)</w:t>
      </w:r>
      <w:r w:rsidRPr="00D90B97">
        <w:rPr>
          <w:rFonts w:ascii="Times New Roman" w:hAnsi="Times New Roman" w:cs="Times New Roman"/>
          <w:b/>
          <w:sz w:val="24"/>
        </w:rPr>
        <w:t xml:space="preserve"> </w:t>
      </w:r>
    </w:p>
    <w:p w:rsidR="008A0BD7" w:rsidRDefault="008A0BD7" w:rsidP="008A0BD7">
      <w:pPr>
        <w:tabs>
          <w:tab w:val="left" w:pos="262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Parents </w:t>
      </w:r>
      <w:r w:rsidRPr="00EF4298">
        <w:rPr>
          <w:rFonts w:ascii="Times New Roman" w:hAnsi="Times New Roman" w:cs="Times New Roman"/>
          <w:b/>
          <w:sz w:val="24"/>
        </w:rPr>
        <w:t>Feed Back</w:t>
      </w:r>
    </w:p>
    <w:p w:rsidR="008A0BD7" w:rsidRPr="004F6BC2" w:rsidRDefault="008A0BD7" w:rsidP="008A0BD7">
      <w:pPr>
        <w:tabs>
          <w:tab w:val="left" w:pos="2620"/>
        </w:tabs>
        <w:rPr>
          <w:rFonts w:ascii="Times New Roman" w:hAnsi="Times New Roman" w:cs="Times New Roman"/>
          <w:bCs/>
          <w:sz w:val="24"/>
          <w:szCs w:val="24"/>
        </w:rPr>
      </w:pPr>
      <w:r w:rsidRPr="004F6BC2">
        <w:rPr>
          <w:rFonts w:ascii="Times New Roman" w:hAnsi="Times New Roman" w:cs="Times New Roman"/>
          <w:bCs/>
          <w:sz w:val="24"/>
          <w:szCs w:val="24"/>
        </w:rPr>
        <w:t>Dear Sir/Madam</w:t>
      </w:r>
    </w:p>
    <w:p w:rsidR="008A0BD7" w:rsidRPr="00A81808" w:rsidRDefault="008A0BD7" w:rsidP="004F6BC2">
      <w:pPr>
        <w:rPr>
          <w:rFonts w:ascii="Times New Roman" w:hAnsi="Times New Roman" w:cs="Times New Roman"/>
          <w:bCs/>
          <w:sz w:val="24"/>
        </w:rPr>
      </w:pPr>
      <w:r w:rsidRPr="004F6BC2">
        <w:rPr>
          <w:rFonts w:ascii="Times New Roman" w:hAnsi="Times New Roman" w:cs="Times New Roman"/>
          <w:bCs/>
          <w:sz w:val="24"/>
          <w:szCs w:val="24"/>
        </w:rPr>
        <w:t xml:space="preserve">We at the ILS Law College believe in imparting professionally desirable and socially relevant legal education. </w:t>
      </w:r>
      <w:r w:rsidRPr="004F6BC2">
        <w:rPr>
          <w:rFonts w:ascii="Times New Roman" w:hAnsi="Times New Roman" w:cs="Times New Roman"/>
          <w:sz w:val="24"/>
          <w:szCs w:val="24"/>
        </w:rPr>
        <w:t>We strive to cater to the needs of the students in all the areas of their academic life.</w:t>
      </w:r>
      <w:r w:rsidR="004F6BC2">
        <w:rPr>
          <w:rFonts w:ascii="Times New Roman" w:hAnsi="Times New Roman" w:cs="Times New Roman"/>
          <w:sz w:val="24"/>
          <w:szCs w:val="24"/>
        </w:rPr>
        <w:t xml:space="preserve"> </w:t>
      </w:r>
      <w:r w:rsidR="00D57600">
        <w:rPr>
          <w:rFonts w:ascii="Times New Roman" w:hAnsi="Times New Roman" w:cs="Times New Roman"/>
          <w:sz w:val="24"/>
          <w:szCs w:val="24"/>
        </w:rPr>
        <w:t>We aim at creating academically suitable environment at the college wherein your ward would be benefitted to the maximum. You being an important stakeholder of this system y</w:t>
      </w:r>
      <w:r w:rsidRPr="00A81808">
        <w:rPr>
          <w:rFonts w:ascii="Times New Roman" w:hAnsi="Times New Roman" w:cs="Times New Roman"/>
          <w:bCs/>
          <w:sz w:val="24"/>
        </w:rPr>
        <w:t xml:space="preserve">our valuable feedback </w:t>
      </w:r>
      <w:r w:rsidR="00407A5C">
        <w:rPr>
          <w:rFonts w:ascii="Times New Roman" w:hAnsi="Times New Roman" w:cs="Times New Roman"/>
          <w:bCs/>
          <w:sz w:val="24"/>
        </w:rPr>
        <w:t xml:space="preserve">would help us serve to the needs of your ward better. </w:t>
      </w:r>
    </w:p>
    <w:p w:rsidR="008A0BD7" w:rsidRDefault="008A0BD7" w:rsidP="008A0BD7">
      <w:pPr>
        <w:tabs>
          <w:tab w:val="left" w:pos="2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Pr="003E4081">
        <w:rPr>
          <w:rFonts w:ascii="Times New Roman" w:hAnsi="Times New Roman" w:cs="Times New Roman"/>
          <w:sz w:val="24"/>
          <w:szCs w:val="24"/>
        </w:rPr>
        <w:t>select the</w:t>
      </w:r>
      <w:r w:rsidR="004F6BC2">
        <w:rPr>
          <w:rFonts w:ascii="Times New Roman" w:hAnsi="Times New Roman" w:cs="Times New Roman"/>
          <w:sz w:val="24"/>
          <w:szCs w:val="24"/>
        </w:rPr>
        <w:t xml:space="preserve"> appropriate</w:t>
      </w:r>
      <w:r w:rsidRPr="003E4081">
        <w:rPr>
          <w:rFonts w:ascii="Times New Roman" w:hAnsi="Times New Roman" w:cs="Times New Roman"/>
          <w:sz w:val="24"/>
          <w:szCs w:val="24"/>
        </w:rPr>
        <w:t xml:space="preserve"> </w:t>
      </w:r>
      <w:r w:rsidR="004F6BC2">
        <w:rPr>
          <w:rFonts w:ascii="Times New Roman" w:hAnsi="Times New Roman" w:cs="Times New Roman"/>
          <w:sz w:val="24"/>
          <w:szCs w:val="24"/>
        </w:rPr>
        <w:t xml:space="preserve">option. </w:t>
      </w:r>
    </w:p>
    <w:tbl>
      <w:tblPr>
        <w:tblStyle w:val="TableGrid"/>
        <w:tblW w:w="10007" w:type="dxa"/>
        <w:tblLook w:val="04A0" w:firstRow="1" w:lastRow="0" w:firstColumn="1" w:lastColumn="0" w:noHBand="0" w:noVBand="1"/>
      </w:tblPr>
      <w:tblGrid>
        <w:gridCol w:w="517"/>
        <w:gridCol w:w="4006"/>
        <w:gridCol w:w="1295"/>
        <w:gridCol w:w="1469"/>
        <w:gridCol w:w="1360"/>
        <w:gridCol w:w="1360"/>
      </w:tblGrid>
      <w:tr w:rsidR="00256B68" w:rsidTr="00256B68">
        <w:trPr>
          <w:trHeight w:val="271"/>
        </w:trPr>
        <w:tc>
          <w:tcPr>
            <w:tcW w:w="4523" w:type="dxa"/>
            <w:gridSpan w:val="2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BC2">
              <w:rPr>
                <w:rFonts w:ascii="Times New Roman" w:hAnsi="Times New Roman" w:cs="Times New Roman"/>
                <w:bCs/>
                <w:sz w:val="24"/>
                <w:szCs w:val="24"/>
              </w:rPr>
              <w:t>Name of the Parent</w:t>
            </w:r>
          </w:p>
        </w:tc>
        <w:tc>
          <w:tcPr>
            <w:tcW w:w="1295" w:type="dxa"/>
          </w:tcPr>
          <w:p w:rsidR="00407A5C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9" w:type="dxa"/>
          </w:tcPr>
          <w:p w:rsidR="00407A5C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0" w:type="dxa"/>
          </w:tcPr>
          <w:p w:rsidR="00407A5C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0" w:type="dxa"/>
          </w:tcPr>
          <w:p w:rsidR="00407A5C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3A95" w:rsidTr="00256B68">
        <w:trPr>
          <w:trHeight w:val="271"/>
        </w:trPr>
        <w:tc>
          <w:tcPr>
            <w:tcW w:w="517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407A5C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9" w:type="dxa"/>
          </w:tcPr>
          <w:p w:rsidR="00407A5C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0" w:type="dxa"/>
          </w:tcPr>
          <w:p w:rsidR="00407A5C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0" w:type="dxa"/>
          </w:tcPr>
          <w:p w:rsidR="00407A5C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6B68" w:rsidRPr="004F6BC2" w:rsidTr="00256B68">
        <w:trPr>
          <w:trHeight w:val="271"/>
        </w:trPr>
        <w:tc>
          <w:tcPr>
            <w:tcW w:w="4523" w:type="dxa"/>
            <w:gridSpan w:val="2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BC2">
              <w:rPr>
                <w:rFonts w:ascii="Times New Roman" w:hAnsi="Times New Roman" w:cs="Times New Roman"/>
                <w:bCs/>
                <w:sz w:val="24"/>
                <w:szCs w:val="24"/>
              </w:rPr>
              <w:t>Occupation</w:t>
            </w:r>
          </w:p>
        </w:tc>
        <w:tc>
          <w:tcPr>
            <w:tcW w:w="1295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A95" w:rsidRPr="004F6BC2" w:rsidTr="00256B68">
        <w:trPr>
          <w:trHeight w:val="271"/>
        </w:trPr>
        <w:tc>
          <w:tcPr>
            <w:tcW w:w="517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B68" w:rsidRPr="004F6BC2" w:rsidTr="00256B68">
        <w:trPr>
          <w:trHeight w:val="271"/>
        </w:trPr>
        <w:tc>
          <w:tcPr>
            <w:tcW w:w="4523" w:type="dxa"/>
            <w:gridSpan w:val="2"/>
          </w:tcPr>
          <w:p w:rsidR="00407A5C" w:rsidRPr="004F6BC2" w:rsidRDefault="00407A5C" w:rsidP="00D57600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BC2">
              <w:rPr>
                <w:rFonts w:ascii="Times New Roman" w:hAnsi="Times New Roman" w:cs="Times New Roman"/>
                <w:bCs/>
                <w:sz w:val="24"/>
                <w:szCs w:val="24"/>
              </w:rPr>
              <w:t>Name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r w:rsidRPr="004F6BC2">
              <w:rPr>
                <w:rFonts w:ascii="Times New Roman" w:hAnsi="Times New Roman" w:cs="Times New Roman"/>
                <w:bCs/>
                <w:sz w:val="24"/>
                <w:szCs w:val="24"/>
              </w:rPr>
              <w:t>Ward</w:t>
            </w:r>
          </w:p>
        </w:tc>
        <w:tc>
          <w:tcPr>
            <w:tcW w:w="1295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B68" w:rsidRPr="004F6BC2" w:rsidTr="00256B68">
        <w:trPr>
          <w:trHeight w:val="271"/>
        </w:trPr>
        <w:tc>
          <w:tcPr>
            <w:tcW w:w="4523" w:type="dxa"/>
            <w:gridSpan w:val="2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Name of the course  </w:t>
            </w:r>
          </w:p>
        </w:tc>
        <w:tc>
          <w:tcPr>
            <w:tcW w:w="1295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B68" w:rsidRPr="004F6BC2" w:rsidTr="00256B68">
        <w:trPr>
          <w:trHeight w:val="271"/>
        </w:trPr>
        <w:tc>
          <w:tcPr>
            <w:tcW w:w="4523" w:type="dxa"/>
            <w:gridSpan w:val="2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1295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A95" w:rsidRPr="004F6BC2" w:rsidTr="00256B68">
        <w:trPr>
          <w:trHeight w:val="286"/>
        </w:trPr>
        <w:tc>
          <w:tcPr>
            <w:tcW w:w="517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407A5C" w:rsidRPr="004F6BC2" w:rsidRDefault="00407A5C" w:rsidP="008A0BD7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A95" w:rsidRPr="004F6BC2" w:rsidTr="00256B68">
        <w:trPr>
          <w:trHeight w:val="543"/>
        </w:trPr>
        <w:tc>
          <w:tcPr>
            <w:tcW w:w="517" w:type="dxa"/>
          </w:tcPr>
          <w:p w:rsidR="002933EF" w:rsidRPr="004F6BC2" w:rsidRDefault="00256B68" w:rsidP="002933EF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06" w:type="dxa"/>
          </w:tcPr>
          <w:p w:rsidR="002933EF" w:rsidRPr="004F6BC2" w:rsidRDefault="002933EF" w:rsidP="002933EF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Your ward is appropriately trained at the college. </w:t>
            </w:r>
          </w:p>
        </w:tc>
        <w:tc>
          <w:tcPr>
            <w:tcW w:w="1295" w:type="dxa"/>
          </w:tcPr>
          <w:p w:rsidR="002933EF" w:rsidRPr="004F6BC2" w:rsidRDefault="002933EF" w:rsidP="002933EF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Strongly Agree</w:t>
            </w:r>
          </w:p>
        </w:tc>
        <w:tc>
          <w:tcPr>
            <w:tcW w:w="1469" w:type="dxa"/>
          </w:tcPr>
          <w:p w:rsidR="002933EF" w:rsidRPr="004F6BC2" w:rsidRDefault="00256B68" w:rsidP="002933EF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Agree/ </w:t>
            </w:r>
            <w:r w:rsidR="002933EF"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Neutral</w:t>
            </w:r>
          </w:p>
        </w:tc>
        <w:tc>
          <w:tcPr>
            <w:tcW w:w="1360" w:type="dxa"/>
          </w:tcPr>
          <w:p w:rsidR="002933EF" w:rsidRPr="004F6BC2" w:rsidRDefault="002933EF" w:rsidP="002933EF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Disagree</w:t>
            </w:r>
          </w:p>
        </w:tc>
        <w:tc>
          <w:tcPr>
            <w:tcW w:w="1360" w:type="dxa"/>
          </w:tcPr>
          <w:p w:rsidR="002933EF" w:rsidRPr="004F6BC2" w:rsidRDefault="002933EF" w:rsidP="002933EF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Strongly Disagree</w:t>
            </w:r>
          </w:p>
        </w:tc>
      </w:tr>
      <w:tr w:rsidR="008D3A95" w:rsidRPr="004F6BC2" w:rsidTr="00256B68">
        <w:trPr>
          <w:trHeight w:val="197"/>
        </w:trPr>
        <w:tc>
          <w:tcPr>
            <w:tcW w:w="517" w:type="dxa"/>
          </w:tcPr>
          <w:p w:rsidR="008D3A95" w:rsidRDefault="008D3A95" w:rsidP="002933EF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 w:rsidR="008D3A95" w:rsidRDefault="008D3A95" w:rsidP="002933EF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8D3A95" w:rsidRPr="002933EF" w:rsidRDefault="008D3A95" w:rsidP="002933EF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8D3A95" w:rsidRPr="002933EF" w:rsidRDefault="008D3A95" w:rsidP="002933EF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8D3A95" w:rsidRPr="002933EF" w:rsidRDefault="008D3A95" w:rsidP="002933EF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8D3A95" w:rsidRPr="002933EF" w:rsidRDefault="008D3A95" w:rsidP="002933EF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B68" w:rsidRPr="004F6BC2" w:rsidTr="00256B68">
        <w:trPr>
          <w:trHeight w:val="271"/>
        </w:trPr>
        <w:tc>
          <w:tcPr>
            <w:tcW w:w="517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06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College maintains good academic discipline in the campus.</w:t>
            </w:r>
          </w:p>
        </w:tc>
        <w:tc>
          <w:tcPr>
            <w:tcW w:w="1295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Strongly Agree</w:t>
            </w:r>
          </w:p>
        </w:tc>
        <w:tc>
          <w:tcPr>
            <w:tcW w:w="1469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Agree/ </w:t>
            </w: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Neutral</w:t>
            </w: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Disagree</w:t>
            </w: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Strongly Disagree</w:t>
            </w:r>
          </w:p>
        </w:tc>
      </w:tr>
      <w:tr w:rsidR="00256B68" w:rsidRPr="004F6BC2" w:rsidTr="00256B68">
        <w:trPr>
          <w:trHeight w:val="271"/>
        </w:trPr>
        <w:tc>
          <w:tcPr>
            <w:tcW w:w="517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B68" w:rsidRPr="004F6BC2" w:rsidTr="00256B68">
        <w:trPr>
          <w:trHeight w:val="271"/>
        </w:trPr>
        <w:tc>
          <w:tcPr>
            <w:tcW w:w="517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06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Library facility provided by the college helps your ward in enhancing academic expertise.</w:t>
            </w:r>
          </w:p>
        </w:tc>
        <w:tc>
          <w:tcPr>
            <w:tcW w:w="1295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Strongly Agree</w:t>
            </w:r>
          </w:p>
        </w:tc>
        <w:tc>
          <w:tcPr>
            <w:tcW w:w="1469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Agree/ </w:t>
            </w: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Neutral</w:t>
            </w: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Disagree</w:t>
            </w: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Strongly Disagree</w:t>
            </w:r>
          </w:p>
        </w:tc>
      </w:tr>
      <w:tr w:rsidR="00256B68" w:rsidRPr="004F6BC2" w:rsidTr="00256B68">
        <w:trPr>
          <w:trHeight w:val="271"/>
        </w:trPr>
        <w:tc>
          <w:tcPr>
            <w:tcW w:w="517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B68" w:rsidRPr="004F6BC2" w:rsidTr="00256B68">
        <w:trPr>
          <w:trHeight w:val="830"/>
        </w:trPr>
        <w:tc>
          <w:tcPr>
            <w:tcW w:w="517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06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Compulsory attendance policy helps your ward in achieving academic excellence. </w:t>
            </w:r>
          </w:p>
        </w:tc>
        <w:tc>
          <w:tcPr>
            <w:tcW w:w="1295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Strongly Agree</w:t>
            </w:r>
          </w:p>
        </w:tc>
        <w:tc>
          <w:tcPr>
            <w:tcW w:w="1469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Agree/ </w:t>
            </w: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Neutral</w:t>
            </w: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Disagree</w:t>
            </w: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Strongly Disagree</w:t>
            </w:r>
          </w:p>
        </w:tc>
      </w:tr>
      <w:tr w:rsidR="00256B68" w:rsidRPr="004F6BC2" w:rsidTr="00256B68">
        <w:trPr>
          <w:trHeight w:val="271"/>
        </w:trPr>
        <w:tc>
          <w:tcPr>
            <w:tcW w:w="517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B68" w:rsidRPr="004F6BC2" w:rsidTr="00256B68">
        <w:trPr>
          <w:trHeight w:val="830"/>
        </w:trPr>
        <w:tc>
          <w:tcPr>
            <w:tcW w:w="517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06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Present curriculum makes your ward eligible to get a job or enter a court practice.</w:t>
            </w:r>
          </w:p>
        </w:tc>
        <w:tc>
          <w:tcPr>
            <w:tcW w:w="1295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Strongly Agree</w:t>
            </w:r>
          </w:p>
        </w:tc>
        <w:tc>
          <w:tcPr>
            <w:tcW w:w="1469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Agree/ </w:t>
            </w: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Neutral</w:t>
            </w: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Disagree</w:t>
            </w: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Strongly Disagree</w:t>
            </w:r>
          </w:p>
        </w:tc>
      </w:tr>
      <w:tr w:rsidR="00256B68" w:rsidRPr="004F6BC2" w:rsidTr="00256B68">
        <w:trPr>
          <w:trHeight w:val="271"/>
        </w:trPr>
        <w:tc>
          <w:tcPr>
            <w:tcW w:w="517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B68" w:rsidRPr="004F6BC2" w:rsidTr="00256B68">
        <w:trPr>
          <w:trHeight w:val="830"/>
        </w:trPr>
        <w:tc>
          <w:tcPr>
            <w:tcW w:w="517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06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Present </w:t>
            </w:r>
            <w:bookmarkStart w:id="0" w:name="_GoBack"/>
            <w:r w:rsidRPr="00151E8A">
              <w:rPr>
                <w:rFonts w:ascii="Times New Roman" w:hAnsi="Times New Roman" w:cs="Times New Roman"/>
                <w:bCs/>
                <w:sz w:val="24"/>
                <w:szCs w:val="24"/>
              </w:rPr>
              <w:t>Curriculum help</w:t>
            </w:r>
            <w:r w:rsidR="00A646C0" w:rsidRPr="00151E8A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151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enhancing </w:t>
            </w:r>
            <w:bookmarkEnd w:id="0"/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intellectual aptitude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your ward.</w:t>
            </w:r>
          </w:p>
        </w:tc>
        <w:tc>
          <w:tcPr>
            <w:tcW w:w="1295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Strongly Agree</w:t>
            </w:r>
          </w:p>
        </w:tc>
        <w:tc>
          <w:tcPr>
            <w:tcW w:w="1469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Agree/ </w:t>
            </w: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Neutral</w:t>
            </w: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Disagree</w:t>
            </w: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Strongly Disagree</w:t>
            </w:r>
          </w:p>
        </w:tc>
      </w:tr>
      <w:tr w:rsidR="00256B68" w:rsidRPr="004F6BC2" w:rsidTr="00256B68">
        <w:trPr>
          <w:trHeight w:val="271"/>
        </w:trPr>
        <w:tc>
          <w:tcPr>
            <w:tcW w:w="517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B68" w:rsidRPr="004F6BC2" w:rsidTr="00256B68">
        <w:trPr>
          <w:trHeight w:val="271"/>
        </w:trPr>
        <w:tc>
          <w:tcPr>
            <w:tcW w:w="517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006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Present curriculum equips your ward with all necessary lawyering skills.</w:t>
            </w:r>
          </w:p>
        </w:tc>
        <w:tc>
          <w:tcPr>
            <w:tcW w:w="1295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Strongly Agree</w:t>
            </w:r>
          </w:p>
        </w:tc>
        <w:tc>
          <w:tcPr>
            <w:tcW w:w="1469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Agree/ </w:t>
            </w: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Neutral</w:t>
            </w: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Disagree</w:t>
            </w: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Strongly Disagree</w:t>
            </w:r>
          </w:p>
        </w:tc>
      </w:tr>
      <w:tr w:rsidR="00256B68" w:rsidRPr="004F6BC2" w:rsidTr="00256B68">
        <w:trPr>
          <w:trHeight w:val="271"/>
        </w:trPr>
        <w:tc>
          <w:tcPr>
            <w:tcW w:w="517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 w:rsidR="00256B68" w:rsidRDefault="00256B68" w:rsidP="00256B68">
            <w:pPr>
              <w:tabs>
                <w:tab w:val="left" w:pos="2620"/>
              </w:tabs>
            </w:pPr>
          </w:p>
        </w:tc>
        <w:tc>
          <w:tcPr>
            <w:tcW w:w="1295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B68" w:rsidRPr="004F6BC2" w:rsidTr="00256B68">
        <w:trPr>
          <w:trHeight w:val="271"/>
        </w:trPr>
        <w:tc>
          <w:tcPr>
            <w:tcW w:w="517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06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Activities offered by the college beyond classroom teaching are value addition to professional skills of your ward </w:t>
            </w:r>
          </w:p>
        </w:tc>
        <w:tc>
          <w:tcPr>
            <w:tcW w:w="1295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Strongly Agree</w:t>
            </w:r>
          </w:p>
        </w:tc>
        <w:tc>
          <w:tcPr>
            <w:tcW w:w="1469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Agree/ </w:t>
            </w: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Neutral</w:t>
            </w: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Disagree</w:t>
            </w: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Strongly Disagree</w:t>
            </w:r>
          </w:p>
        </w:tc>
      </w:tr>
      <w:tr w:rsidR="00256B68" w:rsidRPr="004F6BC2" w:rsidTr="00256B68">
        <w:trPr>
          <w:trHeight w:val="271"/>
        </w:trPr>
        <w:tc>
          <w:tcPr>
            <w:tcW w:w="517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B68" w:rsidRPr="004F6BC2" w:rsidTr="00256B68">
        <w:trPr>
          <w:trHeight w:val="271"/>
        </w:trPr>
        <w:tc>
          <w:tcPr>
            <w:tcW w:w="517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06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College should have academic freedom to lay down the curriculum and assessment patterns </w:t>
            </w:r>
          </w:p>
        </w:tc>
        <w:tc>
          <w:tcPr>
            <w:tcW w:w="1295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Strongly Agree</w:t>
            </w:r>
          </w:p>
        </w:tc>
        <w:tc>
          <w:tcPr>
            <w:tcW w:w="1469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Agree/ </w:t>
            </w: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Neutral</w:t>
            </w: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Disagree</w:t>
            </w: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3EF">
              <w:rPr>
                <w:rFonts w:ascii="Times New Roman" w:hAnsi="Times New Roman" w:cs="Times New Roman"/>
                <w:bCs/>
                <w:sz w:val="24"/>
                <w:szCs w:val="24"/>
              </w:rPr>
              <w:t>Strongly Disagree</w:t>
            </w:r>
          </w:p>
        </w:tc>
      </w:tr>
      <w:tr w:rsidR="00256B68" w:rsidRPr="004F6BC2" w:rsidTr="00256B68">
        <w:trPr>
          <w:trHeight w:val="271"/>
        </w:trPr>
        <w:tc>
          <w:tcPr>
            <w:tcW w:w="517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B68" w:rsidRPr="004F6BC2" w:rsidTr="00256B68">
        <w:trPr>
          <w:trHeight w:val="271"/>
        </w:trPr>
        <w:tc>
          <w:tcPr>
            <w:tcW w:w="517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06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you encourage your ward to opt for skill imparting and value addition courses offered by the college? </w:t>
            </w:r>
          </w:p>
        </w:tc>
        <w:tc>
          <w:tcPr>
            <w:tcW w:w="1295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Always </w:t>
            </w:r>
          </w:p>
        </w:tc>
        <w:tc>
          <w:tcPr>
            <w:tcW w:w="1469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Occasionally </w:t>
            </w: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Rarely </w:t>
            </w: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Not at all</w:t>
            </w:r>
          </w:p>
        </w:tc>
      </w:tr>
      <w:tr w:rsidR="00256B68" w:rsidRPr="004F6BC2" w:rsidTr="00256B68">
        <w:trPr>
          <w:trHeight w:val="271"/>
        </w:trPr>
        <w:tc>
          <w:tcPr>
            <w:tcW w:w="517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B68" w:rsidRPr="004F6BC2" w:rsidTr="00EA1FA3">
        <w:trPr>
          <w:trHeight w:val="562"/>
        </w:trPr>
        <w:tc>
          <w:tcPr>
            <w:tcW w:w="517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06" w:type="dxa"/>
          </w:tcPr>
          <w:p w:rsidR="00256B68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 other feed back </w:t>
            </w:r>
          </w:p>
        </w:tc>
        <w:tc>
          <w:tcPr>
            <w:tcW w:w="5484" w:type="dxa"/>
            <w:gridSpan w:val="4"/>
          </w:tcPr>
          <w:p w:rsidR="00256B68" w:rsidRPr="004F6BC2" w:rsidRDefault="00256B68" w:rsidP="00256B68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6BC2" w:rsidRPr="004F6BC2" w:rsidRDefault="004F6BC2" w:rsidP="004F6BC2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0122" w:rsidRDefault="00C10122"/>
    <w:sectPr w:rsidR="00C10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D7"/>
    <w:rsid w:val="00151E8A"/>
    <w:rsid w:val="00256B68"/>
    <w:rsid w:val="002933EF"/>
    <w:rsid w:val="00407A5C"/>
    <w:rsid w:val="004F6BC2"/>
    <w:rsid w:val="008A0BD7"/>
    <w:rsid w:val="008D3A95"/>
    <w:rsid w:val="00A646C0"/>
    <w:rsid w:val="00C10122"/>
    <w:rsid w:val="00D5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A442E-134A-4F3F-9B3D-90A1AD96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2018-10-05T07:14:00Z</dcterms:created>
  <dcterms:modified xsi:type="dcterms:W3CDTF">2018-10-05T07:14:00Z</dcterms:modified>
</cp:coreProperties>
</file>