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1831" w14:textId="77777777" w:rsidR="00FB5D61" w:rsidRDefault="00FB5D61" w:rsidP="00FB5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BF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828A6C" wp14:editId="3B05394F">
            <wp:extent cx="907415" cy="1151890"/>
            <wp:effectExtent l="0" t="0" r="0" b="0"/>
            <wp:docPr id="2" name="Picture 1" descr="Society-Logo wit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-Logo with 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D0D75" w14:textId="77777777" w:rsidR="00FB5D61" w:rsidRPr="0069377B" w:rsidRDefault="00FB5D61" w:rsidP="00FB5D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77B">
        <w:rPr>
          <w:rFonts w:ascii="Times New Roman" w:hAnsi="Times New Roman" w:cs="Times New Roman"/>
          <w:b/>
          <w:i/>
          <w:sz w:val="24"/>
          <w:szCs w:val="24"/>
        </w:rPr>
        <w:t xml:space="preserve">VIDHISHILPAKAR </w:t>
      </w:r>
    </w:p>
    <w:p w14:paraId="28EA0C82" w14:textId="77777777" w:rsidR="00FB5D61" w:rsidRDefault="00FB5D61" w:rsidP="00FB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Program </w:t>
      </w:r>
    </w:p>
    <w:p w14:paraId="35EEAA40" w14:textId="77777777" w:rsidR="00FB5D61" w:rsidRPr="00AE0BF7" w:rsidRDefault="00FB5D61" w:rsidP="00FB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What?</w:t>
      </w:r>
      <w:r w:rsidRPr="00D25F72">
        <w:t xml:space="preserve"> </w:t>
      </w:r>
      <w:r w:rsidRPr="00D25F72">
        <w:rPr>
          <w:rFonts w:ascii="Times New Roman" w:hAnsi="Times New Roman" w:cs="Times New Roman"/>
          <w:b/>
          <w:sz w:val="24"/>
          <w:szCs w:val="24"/>
        </w:rPr>
        <w:t>How?</w:t>
      </w:r>
      <w:r>
        <w:rPr>
          <w:rFonts w:ascii="Times New Roman" w:hAnsi="Times New Roman" w:cs="Times New Roman"/>
          <w:b/>
          <w:sz w:val="24"/>
          <w:szCs w:val="24"/>
        </w:rPr>
        <w:t xml:space="preserve"> And Why? Of Learning the Law </w:t>
      </w:r>
    </w:p>
    <w:p w14:paraId="2006169E" w14:textId="77777777" w:rsidR="00FB5D61" w:rsidRDefault="00FB5D61" w:rsidP="00FB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59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EE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D5BEE">
        <w:rPr>
          <w:rFonts w:ascii="Times New Roman" w:hAnsi="Times New Roman" w:cs="Times New Roman"/>
          <w:b/>
          <w:sz w:val="24"/>
          <w:szCs w:val="24"/>
        </w:rPr>
        <w:t>9</w:t>
      </w:r>
      <w:r w:rsidR="002D5BEE" w:rsidRPr="002D5B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D5BEE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D5BEE">
        <w:rPr>
          <w:rFonts w:ascii="Times New Roman" w:hAnsi="Times New Roman" w:cs="Times New Roman"/>
          <w:b/>
          <w:sz w:val="24"/>
          <w:szCs w:val="24"/>
        </w:rPr>
        <w:t>9</w:t>
      </w:r>
    </w:p>
    <w:p w14:paraId="249E7C2C" w14:textId="77777777" w:rsidR="004E2A83" w:rsidRPr="00AE0BF7" w:rsidRDefault="004E2A83" w:rsidP="00FB5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W w:w="9450" w:type="dxa"/>
        <w:tblInd w:w="-185" w:type="dxa"/>
        <w:tblLook w:val="04A0" w:firstRow="1" w:lastRow="0" w:firstColumn="1" w:lastColumn="0" w:noHBand="0" w:noVBand="1"/>
      </w:tblPr>
      <w:tblGrid>
        <w:gridCol w:w="2623"/>
        <w:gridCol w:w="2327"/>
        <w:gridCol w:w="4500"/>
      </w:tblGrid>
      <w:tr w:rsidR="002D5BEE" w:rsidRPr="00405648" w14:paraId="2974D4DA" w14:textId="77777777" w:rsidTr="002D5BEE">
        <w:trPr>
          <w:trHeight w:hRule="exact" w:val="432"/>
        </w:trPr>
        <w:tc>
          <w:tcPr>
            <w:tcW w:w="2623" w:type="dxa"/>
          </w:tcPr>
          <w:p w14:paraId="6F0E767A" w14:textId="77777777" w:rsidR="002D5BEE" w:rsidRPr="00405648" w:rsidRDefault="002D5BEE" w:rsidP="001E08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27" w:type="dxa"/>
          </w:tcPr>
          <w:p w14:paraId="18E42600" w14:textId="77777777" w:rsidR="002D5BEE" w:rsidRPr="00405648" w:rsidRDefault="002D5BEE" w:rsidP="001E08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00" w:type="dxa"/>
          </w:tcPr>
          <w:p w14:paraId="03929543" w14:textId="77777777" w:rsidR="002D5BEE" w:rsidRPr="00405648" w:rsidRDefault="002D5BEE" w:rsidP="001E08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2D5BEE" w:rsidRPr="00405648" w14:paraId="4884C28C" w14:textId="77777777" w:rsidTr="002D5BEE">
        <w:trPr>
          <w:trHeight w:val="741"/>
        </w:trPr>
        <w:tc>
          <w:tcPr>
            <w:tcW w:w="2623" w:type="dxa"/>
          </w:tcPr>
          <w:p w14:paraId="02167ACD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Day 1 </w:t>
            </w:r>
          </w:p>
          <w:p w14:paraId="3371C884" w14:textId="77777777" w:rsidR="002D5BEE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4/09/2019</w:t>
            </w:r>
          </w:p>
          <w:p w14:paraId="2F2632B8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327" w:type="dxa"/>
          </w:tcPr>
          <w:p w14:paraId="67748140" w14:textId="77777777" w:rsidR="002D5BEE" w:rsidRPr="00405648" w:rsidRDefault="002D5BEE" w:rsidP="002D5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am to 10.30 am </w:t>
            </w:r>
          </w:p>
        </w:tc>
        <w:tc>
          <w:tcPr>
            <w:tcW w:w="4500" w:type="dxa"/>
          </w:tcPr>
          <w:p w14:paraId="7B8F6E3B" w14:textId="77777777" w:rsidR="002D5BEE" w:rsidRPr="00405648" w:rsidRDefault="002D5BEE" w:rsidP="002D5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Introduction to Legal System – How Statutes are made, </w:t>
            </w:r>
            <w:r w:rsidRPr="002E0DC4">
              <w:rPr>
                <w:rFonts w:ascii="Times New Roman" w:eastAsia="Calibri" w:hAnsi="Times New Roman" w:cs="Times New Roman"/>
                <w:sz w:val="24"/>
                <w:szCs w:val="24"/>
              </w:rPr>
              <w:t>Courts and Judgments</w:t>
            </w:r>
          </w:p>
        </w:tc>
      </w:tr>
      <w:tr w:rsidR="002D5BEE" w:rsidRPr="00405648" w14:paraId="01F5B937" w14:textId="77777777" w:rsidTr="002D5BEE">
        <w:tc>
          <w:tcPr>
            <w:tcW w:w="2623" w:type="dxa"/>
          </w:tcPr>
          <w:p w14:paraId="28284B1B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Day 2</w:t>
            </w:r>
          </w:p>
          <w:p w14:paraId="2CD600E9" w14:textId="77777777" w:rsidR="002D5BEE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E0DC4">
              <w:rPr>
                <w:rFonts w:ascii="Times New Roman" w:eastAsia="Calibri" w:hAnsi="Times New Roman" w:cs="Times New Roman"/>
                <w:sz w:val="24"/>
                <w:szCs w:val="24"/>
              </w:rPr>
              <w:t>/09/201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28EDA3AB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2327" w:type="dxa"/>
          </w:tcPr>
          <w:p w14:paraId="3FAC935D" w14:textId="77777777" w:rsidR="002D5BEE" w:rsidRPr="00405648" w:rsidRDefault="002D5BEE" w:rsidP="002D5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6E4">
              <w:rPr>
                <w:rFonts w:ascii="Times New Roman" w:eastAsia="Calibri" w:hAnsi="Times New Roman" w:cs="Times New Roman"/>
                <w:sz w:val="24"/>
                <w:szCs w:val="24"/>
              </w:rPr>
              <w:t>08.00 am to 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56E4">
              <w:rPr>
                <w:rFonts w:ascii="Times New Roman" w:eastAsia="Calibri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4500" w:type="dxa"/>
          </w:tcPr>
          <w:p w14:paraId="5A9E321F" w14:textId="77777777" w:rsidR="002D5BEE" w:rsidRPr="00405648" w:rsidRDefault="002D5BEE" w:rsidP="001E0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Anatomy of Statute – How to read and analyse Statute</w:t>
            </w:r>
          </w:p>
        </w:tc>
      </w:tr>
      <w:tr w:rsidR="002D5BEE" w:rsidRPr="00405648" w14:paraId="5BA93B3E" w14:textId="77777777" w:rsidTr="002D5BEE">
        <w:tc>
          <w:tcPr>
            <w:tcW w:w="2623" w:type="dxa"/>
          </w:tcPr>
          <w:p w14:paraId="4ACF2050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Day 3</w:t>
            </w:r>
          </w:p>
          <w:p w14:paraId="071772C9" w14:textId="77777777" w:rsidR="002D5BEE" w:rsidRPr="0077151D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595B">
              <w:rPr>
                <w:rFonts w:ascii="Times New Roman" w:eastAsia="Calibri" w:hAnsi="Times New Roman" w:cs="Times New Roman"/>
                <w:sz w:val="24"/>
                <w:szCs w:val="24"/>
              </w:rPr>
              <w:t>/09/201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71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9B4BB5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Wedn</w:t>
            </w:r>
            <w:r w:rsidRPr="0077151D">
              <w:rPr>
                <w:rFonts w:ascii="Times New Roman" w:eastAsia="Calibri" w:hAnsi="Times New Roman" w:cs="Times New Roman"/>
                <w:sz w:val="24"/>
                <w:szCs w:val="24"/>
              </w:rPr>
              <w:t>esday</w:t>
            </w:r>
          </w:p>
        </w:tc>
        <w:tc>
          <w:tcPr>
            <w:tcW w:w="2327" w:type="dxa"/>
          </w:tcPr>
          <w:p w14:paraId="45B42B8E" w14:textId="77777777" w:rsidR="002D5BEE" w:rsidRPr="00405648" w:rsidRDefault="002D5BEE" w:rsidP="002D5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08.00 am to 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4500" w:type="dxa"/>
          </w:tcPr>
          <w:p w14:paraId="2BF7C765" w14:textId="77777777" w:rsidR="002D5BEE" w:rsidRPr="00405648" w:rsidRDefault="002D5BEE" w:rsidP="004E2A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Critical analysis of Judgement</w:t>
            </w:r>
          </w:p>
        </w:tc>
      </w:tr>
      <w:tr w:rsidR="002D5BEE" w:rsidRPr="00405648" w14:paraId="59D66B32" w14:textId="77777777" w:rsidTr="002D5BEE">
        <w:trPr>
          <w:trHeight w:val="872"/>
        </w:trPr>
        <w:tc>
          <w:tcPr>
            <w:tcW w:w="2623" w:type="dxa"/>
          </w:tcPr>
          <w:p w14:paraId="0652934B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Day 4</w:t>
            </w:r>
          </w:p>
          <w:p w14:paraId="28E94897" w14:textId="77777777" w:rsidR="002D5BEE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595B">
              <w:rPr>
                <w:rFonts w:ascii="Times New Roman" w:eastAsia="Calibri" w:hAnsi="Times New Roman" w:cs="Times New Roman"/>
                <w:sz w:val="24"/>
                <w:szCs w:val="24"/>
              </w:rPr>
              <w:t>/09/201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8928001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Thur</w:t>
            </w:r>
            <w:r w:rsidRPr="00B414DA">
              <w:rPr>
                <w:rFonts w:ascii="Times New Roman" w:eastAsia="Calibri" w:hAnsi="Times New Roman" w:cs="Times New Roman"/>
                <w:sz w:val="24"/>
                <w:szCs w:val="24"/>
              </w:rPr>
              <w:t>sday</w:t>
            </w:r>
          </w:p>
        </w:tc>
        <w:tc>
          <w:tcPr>
            <w:tcW w:w="2327" w:type="dxa"/>
          </w:tcPr>
          <w:p w14:paraId="47457437" w14:textId="77777777" w:rsidR="002D5BEE" w:rsidRPr="00405648" w:rsidRDefault="002D5BEE" w:rsidP="002D5B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08.00 am to 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4500" w:type="dxa"/>
          </w:tcPr>
          <w:p w14:paraId="4E883141" w14:textId="21E58030" w:rsidR="002D5BEE" w:rsidRPr="00405648" w:rsidRDefault="002D5BEE" w:rsidP="00445D6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AUSCHWITZ – Shame on Humanity – Conc</w:t>
            </w:r>
            <w:r w:rsidR="000E7CB9">
              <w:rPr>
                <w:rFonts w:ascii="Times New Roman" w:eastAsia="Calibri" w:hAnsi="Times New Roman" w:cs="Times New Roman"/>
                <w:sz w:val="24"/>
                <w:szCs w:val="24"/>
              </w:rPr>
              <w:t>entra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tion camps of Hitler in World War II </w:t>
            </w:r>
          </w:p>
        </w:tc>
      </w:tr>
      <w:tr w:rsidR="002D5BEE" w:rsidRPr="00405648" w14:paraId="08F38559" w14:textId="77777777" w:rsidTr="002D5BEE">
        <w:tc>
          <w:tcPr>
            <w:tcW w:w="2623" w:type="dxa"/>
          </w:tcPr>
          <w:p w14:paraId="11DB3C2D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Day 5</w:t>
            </w:r>
          </w:p>
          <w:p w14:paraId="22A04A1D" w14:textId="77777777" w:rsidR="002D5BEE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E595B">
              <w:rPr>
                <w:rFonts w:ascii="Times New Roman" w:eastAsia="Calibri" w:hAnsi="Times New Roman" w:cs="Times New Roman"/>
                <w:sz w:val="24"/>
                <w:szCs w:val="24"/>
              </w:rPr>
              <w:t>/09/201</w:t>
            </w:r>
            <w:r w:rsidR="00445D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A48041D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327" w:type="dxa"/>
          </w:tcPr>
          <w:p w14:paraId="37D2B49D" w14:textId="77777777" w:rsidR="002D5BEE" w:rsidRPr="00405648" w:rsidRDefault="002D5BEE" w:rsidP="00445D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08.00 am to 10.</w:t>
            </w:r>
            <w:r w:rsidR="00445D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4500" w:type="dxa"/>
          </w:tcPr>
          <w:p w14:paraId="2967AA0D" w14:textId="01E78768" w:rsidR="002D5BEE" w:rsidRPr="00405648" w:rsidRDefault="000E7CB9" w:rsidP="004E2A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CB9">
              <w:rPr>
                <w:rFonts w:ascii="Times New Roman" w:eastAsia="Calibri" w:hAnsi="Times New Roman" w:cs="Times New Roman"/>
                <w:sz w:val="24"/>
                <w:szCs w:val="24"/>
              </w:rPr>
              <w:t>How to do Legal Research?</w:t>
            </w:r>
          </w:p>
        </w:tc>
      </w:tr>
      <w:tr w:rsidR="002D5BEE" w:rsidRPr="00405648" w14:paraId="0560CA75" w14:textId="77777777" w:rsidTr="002D5BEE">
        <w:tc>
          <w:tcPr>
            <w:tcW w:w="2623" w:type="dxa"/>
          </w:tcPr>
          <w:p w14:paraId="014F6BE5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56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Day 6</w:t>
            </w:r>
          </w:p>
          <w:p w14:paraId="5EEAEB62" w14:textId="77777777" w:rsidR="002D5BEE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9/09/201</w:t>
            </w:r>
            <w:r w:rsidR="00445D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554FB78" w14:textId="77777777" w:rsidR="002D5BEE" w:rsidRPr="00405648" w:rsidRDefault="002D5BEE" w:rsidP="004E2A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Satur</w:t>
            </w:r>
            <w:r w:rsidRPr="00075E49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327" w:type="dxa"/>
          </w:tcPr>
          <w:p w14:paraId="58403356" w14:textId="77777777" w:rsidR="002D5BEE" w:rsidRPr="00405648" w:rsidRDefault="002D5BEE" w:rsidP="00445D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08.00 am to 10.</w:t>
            </w:r>
            <w:r w:rsidR="00445D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B1C47">
              <w:rPr>
                <w:rFonts w:ascii="Times New Roman" w:eastAsia="Calibri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4500" w:type="dxa"/>
          </w:tcPr>
          <w:p w14:paraId="31FE571D" w14:textId="2785EE22" w:rsidR="002D5BEE" w:rsidRPr="00405648" w:rsidRDefault="00445D6F" w:rsidP="004E2A8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Treasure Hunt</w:t>
            </w:r>
            <w:r w:rsidR="000E7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Search for Legal material </w:t>
            </w:r>
          </w:p>
        </w:tc>
      </w:tr>
    </w:tbl>
    <w:p w14:paraId="6D439297" w14:textId="77777777" w:rsidR="00FB5D61" w:rsidRDefault="00FB5D61" w:rsidP="00FB5D61"/>
    <w:p w14:paraId="545B8B83" w14:textId="77777777" w:rsidR="00FB5D61" w:rsidRDefault="00FB5D61" w:rsidP="00FB5D61"/>
    <w:p w14:paraId="570406B7" w14:textId="77777777" w:rsidR="00207288" w:rsidRDefault="00207288"/>
    <w:sectPr w:rsidR="00207288" w:rsidSect="00B0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61"/>
    <w:rsid w:val="000E7CB9"/>
    <w:rsid w:val="00207288"/>
    <w:rsid w:val="002D5BEE"/>
    <w:rsid w:val="00445D6F"/>
    <w:rsid w:val="004E2A83"/>
    <w:rsid w:val="00CE028C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FD04"/>
  <w15:chartTrackingRefBased/>
  <w15:docId w15:val="{D7712802-F973-4A52-B916-7018234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D6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FB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DeepaliM</dc:creator>
  <cp:keywords/>
  <dc:description/>
  <cp:lastModifiedBy>Rajalaxmi Joshi</cp:lastModifiedBy>
  <cp:revision>2</cp:revision>
  <dcterms:created xsi:type="dcterms:W3CDTF">2019-10-24T03:58:00Z</dcterms:created>
  <dcterms:modified xsi:type="dcterms:W3CDTF">2019-10-24T03:58:00Z</dcterms:modified>
</cp:coreProperties>
</file>