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212B3" w14:textId="77777777" w:rsidR="00335278" w:rsidRPr="007B43F2" w:rsidRDefault="00335278" w:rsidP="00335278">
      <w:pPr>
        <w:jc w:val="center"/>
        <w:rPr>
          <w:rFonts w:ascii="Times New Roman" w:hAnsi="Times New Roman" w:cs="Times New Roman"/>
          <w:b/>
          <w:bCs/>
        </w:rPr>
      </w:pPr>
      <w:r w:rsidRPr="007B43F2">
        <w:rPr>
          <w:rFonts w:ascii="Times New Roman" w:hAnsi="Times New Roman" w:cs="Times New Roman"/>
          <w:b/>
          <w:bCs/>
        </w:rPr>
        <w:t>ILS LAW COLLEGE, PUNE</w:t>
      </w:r>
    </w:p>
    <w:p w14:paraId="2834281B" w14:textId="77777777" w:rsidR="00335278" w:rsidRPr="007B43F2" w:rsidRDefault="00335278" w:rsidP="00335278">
      <w:pPr>
        <w:jc w:val="center"/>
        <w:rPr>
          <w:rFonts w:ascii="Times New Roman" w:hAnsi="Times New Roman" w:cs="Times New Roman"/>
          <w:b/>
          <w:bCs/>
        </w:rPr>
      </w:pPr>
      <w:r w:rsidRPr="007B43F2">
        <w:rPr>
          <w:rFonts w:ascii="Times New Roman" w:hAnsi="Times New Roman" w:cs="Times New Roman"/>
          <w:b/>
          <w:bCs/>
        </w:rPr>
        <w:t>ACADEMIC YEAR 202</w:t>
      </w:r>
      <w:r>
        <w:rPr>
          <w:rFonts w:ascii="Times New Roman" w:hAnsi="Times New Roman" w:cs="Times New Roman"/>
          <w:b/>
          <w:bCs/>
        </w:rPr>
        <w:t>5</w:t>
      </w:r>
      <w:r w:rsidRPr="007B43F2">
        <w:rPr>
          <w:rFonts w:ascii="Times New Roman" w:hAnsi="Times New Roman" w:cs="Times New Roman"/>
          <w:b/>
          <w:bCs/>
        </w:rPr>
        <w:t>-2</w:t>
      </w:r>
      <w:r>
        <w:rPr>
          <w:rFonts w:ascii="Times New Roman" w:hAnsi="Times New Roman" w:cs="Times New Roman"/>
          <w:b/>
          <w:bCs/>
        </w:rPr>
        <w:t xml:space="preserve">6 </w:t>
      </w:r>
    </w:p>
    <w:p w14:paraId="73F36DCB" w14:textId="4B2D3433" w:rsidR="00335278" w:rsidRPr="007B43F2" w:rsidRDefault="00335278" w:rsidP="00335278">
      <w:pPr>
        <w:jc w:val="center"/>
        <w:rPr>
          <w:rFonts w:ascii="Times New Roman" w:hAnsi="Times New Roman" w:cs="Times New Roman"/>
          <w:b/>
          <w:bCs/>
        </w:rPr>
      </w:pPr>
      <w:r w:rsidRPr="007B43F2">
        <w:rPr>
          <w:rFonts w:ascii="Times New Roman" w:hAnsi="Times New Roman" w:cs="Times New Roman"/>
          <w:b/>
          <w:bCs/>
        </w:rPr>
        <w:t>TIMETABLE</w:t>
      </w:r>
      <w:r>
        <w:rPr>
          <w:rFonts w:ascii="Times New Roman" w:hAnsi="Times New Roman" w:cs="Times New Roman"/>
          <w:b/>
          <w:bCs/>
        </w:rPr>
        <w:t xml:space="preserve"> – II</w:t>
      </w:r>
      <w:r w:rsidR="0004261F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 </w:t>
      </w:r>
      <w:r w:rsidRPr="007B43F2">
        <w:rPr>
          <w:rFonts w:ascii="Times New Roman" w:hAnsi="Times New Roman" w:cs="Times New Roman"/>
          <w:b/>
          <w:bCs/>
        </w:rPr>
        <w:t>LLB</w:t>
      </w:r>
      <w:r>
        <w:rPr>
          <w:rFonts w:ascii="Times New Roman" w:hAnsi="Times New Roman" w:cs="Times New Roman"/>
          <w:b/>
          <w:bCs/>
        </w:rPr>
        <w:t xml:space="preserve"> – I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3402"/>
      </w:tblGrid>
      <w:tr w:rsidR="0004261F" w:rsidRPr="0004261F" w14:paraId="37DEF11D" w14:textId="77777777" w:rsidTr="005375A3">
        <w:tc>
          <w:tcPr>
            <w:tcW w:w="2405" w:type="dxa"/>
          </w:tcPr>
          <w:p w14:paraId="5CC80AB7" w14:textId="48E7499B" w:rsidR="0004261F" w:rsidRPr="0004261F" w:rsidRDefault="0004261F" w:rsidP="00EE48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Time </w:t>
            </w:r>
          </w:p>
        </w:tc>
        <w:tc>
          <w:tcPr>
            <w:tcW w:w="2835" w:type="dxa"/>
          </w:tcPr>
          <w:p w14:paraId="015005FF" w14:textId="1EB4BEAE" w:rsidR="0004261F" w:rsidRPr="0004261F" w:rsidRDefault="0004261F" w:rsidP="00EE48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(Hall No</w:t>
            </w:r>
            <w:r w:rsidR="00537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  <w:r w:rsidRPr="00042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7602B03F" w14:textId="2C14E1A4" w:rsidR="0004261F" w:rsidRPr="0004261F" w:rsidRDefault="0004261F" w:rsidP="00EE48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 (Hall No. </w:t>
            </w:r>
            <w:r w:rsidR="00537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042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4261F" w:rsidRPr="0004261F" w14:paraId="665ECEAB" w14:textId="77777777" w:rsidTr="005375A3">
        <w:tc>
          <w:tcPr>
            <w:tcW w:w="2405" w:type="dxa"/>
          </w:tcPr>
          <w:p w14:paraId="7ED4A9B7" w14:textId="057C3CDB" w:rsidR="0004261F" w:rsidRPr="0004261F" w:rsidRDefault="005375A3" w:rsidP="000426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7.15 am – 8.03 am </w:t>
            </w:r>
          </w:p>
        </w:tc>
        <w:tc>
          <w:tcPr>
            <w:tcW w:w="2835" w:type="dxa"/>
          </w:tcPr>
          <w:p w14:paraId="0C50ACA9" w14:textId="77777777" w:rsidR="0004261F" w:rsidRPr="0004261F" w:rsidRDefault="0004261F" w:rsidP="000426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4261F">
              <w:rPr>
                <w:rFonts w:ascii="Times New Roman" w:hAnsi="Times New Roman" w:cs="Times New Roman"/>
                <w:sz w:val="24"/>
                <w:szCs w:val="24"/>
              </w:rPr>
              <w:t>Public Int Law</w:t>
            </w:r>
          </w:p>
          <w:p w14:paraId="53B77453" w14:textId="0DFC8F16" w:rsidR="0004261F" w:rsidRPr="0004261F" w:rsidRDefault="0004261F" w:rsidP="000426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4261F">
              <w:rPr>
                <w:rFonts w:ascii="Times New Roman" w:hAnsi="Times New Roman" w:cs="Times New Roman"/>
                <w:sz w:val="24"/>
                <w:szCs w:val="24"/>
              </w:rPr>
              <w:t>Mr Sagar Verma</w:t>
            </w:r>
          </w:p>
        </w:tc>
        <w:tc>
          <w:tcPr>
            <w:tcW w:w="3402" w:type="dxa"/>
          </w:tcPr>
          <w:p w14:paraId="2D0A019B" w14:textId="77777777" w:rsidR="0004261F" w:rsidRPr="0004261F" w:rsidRDefault="0004261F" w:rsidP="000426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4261F">
              <w:rPr>
                <w:rFonts w:ascii="Times New Roman" w:hAnsi="Times New Roman" w:cs="Times New Roman"/>
                <w:sz w:val="24"/>
                <w:szCs w:val="24"/>
              </w:rPr>
              <w:t>DPC</w:t>
            </w:r>
          </w:p>
          <w:p w14:paraId="70F35C02" w14:textId="73EC5D24" w:rsidR="0004261F" w:rsidRPr="0004261F" w:rsidRDefault="0004261F" w:rsidP="000426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61F">
              <w:rPr>
                <w:rFonts w:ascii="Times New Roman" w:hAnsi="Times New Roman" w:cs="Times New Roman"/>
                <w:sz w:val="24"/>
                <w:szCs w:val="24"/>
              </w:rPr>
              <w:t>Adv Harpreet Singh</w:t>
            </w:r>
          </w:p>
        </w:tc>
      </w:tr>
      <w:tr w:rsidR="0004261F" w:rsidRPr="0004261F" w14:paraId="16BF311A" w14:textId="77777777" w:rsidTr="005375A3">
        <w:tc>
          <w:tcPr>
            <w:tcW w:w="2405" w:type="dxa"/>
          </w:tcPr>
          <w:p w14:paraId="5E2B5282" w14:textId="0274CAD4" w:rsidR="0004261F" w:rsidRPr="0004261F" w:rsidRDefault="005375A3" w:rsidP="000426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8.05 am – </w:t>
            </w:r>
            <w:r w:rsidR="00007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8.53 am</w:t>
            </w:r>
          </w:p>
        </w:tc>
        <w:tc>
          <w:tcPr>
            <w:tcW w:w="2835" w:type="dxa"/>
          </w:tcPr>
          <w:p w14:paraId="4DBE1302" w14:textId="77777777" w:rsidR="0004261F" w:rsidRPr="0004261F" w:rsidRDefault="0004261F" w:rsidP="000426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4261F">
              <w:rPr>
                <w:rFonts w:ascii="Times New Roman" w:hAnsi="Times New Roman" w:cs="Times New Roman"/>
                <w:sz w:val="24"/>
                <w:szCs w:val="24"/>
              </w:rPr>
              <w:t>DPC</w:t>
            </w:r>
          </w:p>
          <w:p w14:paraId="59F92B14" w14:textId="0FEC00FB" w:rsidR="0004261F" w:rsidRPr="0004261F" w:rsidRDefault="0004261F" w:rsidP="000426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61F">
              <w:rPr>
                <w:rFonts w:ascii="Times New Roman" w:hAnsi="Times New Roman" w:cs="Times New Roman"/>
                <w:sz w:val="24"/>
                <w:szCs w:val="24"/>
              </w:rPr>
              <w:t>Adv Aniket Kanade</w:t>
            </w:r>
          </w:p>
        </w:tc>
        <w:tc>
          <w:tcPr>
            <w:tcW w:w="3402" w:type="dxa"/>
          </w:tcPr>
          <w:p w14:paraId="6BEE5B12" w14:textId="77777777" w:rsidR="0004261F" w:rsidRPr="0004261F" w:rsidRDefault="0004261F" w:rsidP="000426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4261F">
              <w:rPr>
                <w:rFonts w:ascii="Times New Roman" w:hAnsi="Times New Roman" w:cs="Times New Roman"/>
                <w:sz w:val="24"/>
                <w:szCs w:val="24"/>
              </w:rPr>
              <w:t xml:space="preserve">Property Law </w:t>
            </w:r>
          </w:p>
          <w:p w14:paraId="059C236A" w14:textId="2B2338B8" w:rsidR="0004261F" w:rsidRPr="0004261F" w:rsidRDefault="005375A3" w:rsidP="000426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Adv. Ashok Shelke</w:t>
            </w:r>
          </w:p>
        </w:tc>
      </w:tr>
      <w:tr w:rsidR="000073C9" w:rsidRPr="0004261F" w14:paraId="0BFF4668" w14:textId="77777777" w:rsidTr="00EF152E">
        <w:tc>
          <w:tcPr>
            <w:tcW w:w="2405" w:type="dxa"/>
          </w:tcPr>
          <w:p w14:paraId="709E55E9" w14:textId="14046246" w:rsidR="000073C9" w:rsidRDefault="000073C9" w:rsidP="000426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8.53 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9.15 am</w:t>
            </w:r>
          </w:p>
        </w:tc>
        <w:tc>
          <w:tcPr>
            <w:tcW w:w="6237" w:type="dxa"/>
            <w:gridSpan w:val="2"/>
          </w:tcPr>
          <w:p w14:paraId="540CD975" w14:textId="7C9DBEB0" w:rsidR="000073C9" w:rsidRPr="0004261F" w:rsidRDefault="000073C9" w:rsidP="0004261F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Break</w:t>
            </w:r>
          </w:p>
        </w:tc>
      </w:tr>
      <w:tr w:rsidR="0004261F" w:rsidRPr="0004261F" w14:paraId="41B26EDA" w14:textId="77777777" w:rsidTr="005375A3">
        <w:tc>
          <w:tcPr>
            <w:tcW w:w="2405" w:type="dxa"/>
          </w:tcPr>
          <w:p w14:paraId="7F6075C2" w14:textId="283B4056" w:rsidR="0004261F" w:rsidRPr="0004261F" w:rsidRDefault="005375A3" w:rsidP="000426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9.15 am -10.03 am</w:t>
            </w:r>
          </w:p>
        </w:tc>
        <w:tc>
          <w:tcPr>
            <w:tcW w:w="2835" w:type="dxa"/>
          </w:tcPr>
          <w:p w14:paraId="60D12571" w14:textId="77777777" w:rsidR="0004261F" w:rsidRPr="0004261F" w:rsidRDefault="0004261F" w:rsidP="000426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4261F">
              <w:rPr>
                <w:rFonts w:ascii="Times New Roman" w:hAnsi="Times New Roman" w:cs="Times New Roman"/>
                <w:sz w:val="24"/>
                <w:szCs w:val="24"/>
              </w:rPr>
              <w:t xml:space="preserve">Property Law </w:t>
            </w:r>
          </w:p>
          <w:p w14:paraId="620EFCAE" w14:textId="529642F5" w:rsidR="0004261F" w:rsidRPr="0004261F" w:rsidRDefault="0004261F" w:rsidP="000426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61F">
              <w:rPr>
                <w:rFonts w:ascii="Times New Roman" w:hAnsi="Times New Roman" w:cs="Times New Roman"/>
                <w:sz w:val="24"/>
                <w:szCs w:val="24"/>
              </w:rPr>
              <w:t xml:space="preserve">Dr Rajlaxmi Joshi </w:t>
            </w:r>
          </w:p>
        </w:tc>
        <w:tc>
          <w:tcPr>
            <w:tcW w:w="3402" w:type="dxa"/>
          </w:tcPr>
          <w:p w14:paraId="699381D9" w14:textId="77777777" w:rsidR="0004261F" w:rsidRPr="0004261F" w:rsidRDefault="0004261F" w:rsidP="000426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4261F">
              <w:rPr>
                <w:rFonts w:ascii="Times New Roman" w:hAnsi="Times New Roman" w:cs="Times New Roman"/>
                <w:sz w:val="24"/>
                <w:szCs w:val="24"/>
              </w:rPr>
              <w:t>Administrative Law</w:t>
            </w:r>
          </w:p>
          <w:p w14:paraId="53C2FBC7" w14:textId="5AE961A9" w:rsidR="0004261F" w:rsidRPr="0004261F" w:rsidRDefault="0004261F" w:rsidP="000426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61F">
              <w:rPr>
                <w:rFonts w:ascii="Times New Roman" w:hAnsi="Times New Roman" w:cs="Times New Roman"/>
                <w:sz w:val="24"/>
                <w:szCs w:val="24"/>
              </w:rPr>
              <w:t>Dr T S Malegaonkar</w:t>
            </w:r>
          </w:p>
        </w:tc>
      </w:tr>
      <w:tr w:rsidR="0004261F" w:rsidRPr="0004261F" w14:paraId="70D07492" w14:textId="77777777" w:rsidTr="005375A3">
        <w:tc>
          <w:tcPr>
            <w:tcW w:w="2405" w:type="dxa"/>
          </w:tcPr>
          <w:p w14:paraId="75537B8E" w14:textId="6B91AA73" w:rsidR="0004261F" w:rsidRPr="002955A3" w:rsidRDefault="005375A3" w:rsidP="000426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10.05 am – 10.53 am </w:t>
            </w:r>
          </w:p>
        </w:tc>
        <w:tc>
          <w:tcPr>
            <w:tcW w:w="2835" w:type="dxa"/>
          </w:tcPr>
          <w:p w14:paraId="46546597" w14:textId="77777777" w:rsidR="0004261F" w:rsidRPr="002955A3" w:rsidRDefault="0004261F" w:rsidP="000426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955A3">
              <w:rPr>
                <w:rFonts w:ascii="Times New Roman" w:hAnsi="Times New Roman" w:cs="Times New Roman"/>
                <w:sz w:val="24"/>
                <w:szCs w:val="24"/>
              </w:rPr>
              <w:t>Adm. Law</w:t>
            </w:r>
          </w:p>
          <w:p w14:paraId="12D9B141" w14:textId="2ECA197D" w:rsidR="0004261F" w:rsidRPr="002955A3" w:rsidRDefault="0004261F" w:rsidP="000426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5A3">
              <w:rPr>
                <w:rFonts w:ascii="Times New Roman" w:hAnsi="Times New Roman" w:cs="Times New Roman"/>
                <w:sz w:val="24"/>
                <w:szCs w:val="24"/>
              </w:rPr>
              <w:t>Dr T S Malegaonkar</w:t>
            </w:r>
          </w:p>
        </w:tc>
        <w:tc>
          <w:tcPr>
            <w:tcW w:w="3402" w:type="dxa"/>
          </w:tcPr>
          <w:p w14:paraId="1A409CC4" w14:textId="77777777" w:rsidR="0004261F" w:rsidRPr="002955A3" w:rsidRDefault="0004261F" w:rsidP="000426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955A3">
              <w:rPr>
                <w:rFonts w:ascii="Times New Roman" w:hAnsi="Times New Roman" w:cs="Times New Roman"/>
                <w:sz w:val="24"/>
                <w:szCs w:val="24"/>
              </w:rPr>
              <w:t>Public Int. Law</w:t>
            </w:r>
          </w:p>
          <w:p w14:paraId="5A48AD85" w14:textId="3BCAC233" w:rsidR="0004261F" w:rsidRPr="002955A3" w:rsidRDefault="0004261F" w:rsidP="000426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5A3">
              <w:rPr>
                <w:rFonts w:ascii="Times New Roman" w:hAnsi="Times New Roman" w:cs="Times New Roman"/>
                <w:sz w:val="24"/>
                <w:szCs w:val="24"/>
              </w:rPr>
              <w:t>Dr Nitish Nawsagaray</w:t>
            </w:r>
          </w:p>
        </w:tc>
      </w:tr>
      <w:tr w:rsidR="0004261F" w:rsidRPr="0004261F" w14:paraId="1125A533" w14:textId="77777777" w:rsidTr="005375A3">
        <w:tc>
          <w:tcPr>
            <w:tcW w:w="2405" w:type="dxa"/>
          </w:tcPr>
          <w:p w14:paraId="0887B8D6" w14:textId="0C02DEF0" w:rsidR="0004261F" w:rsidRPr="002955A3" w:rsidRDefault="005375A3" w:rsidP="000426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10.55 am – 11.43 am</w:t>
            </w:r>
          </w:p>
        </w:tc>
        <w:tc>
          <w:tcPr>
            <w:tcW w:w="2835" w:type="dxa"/>
          </w:tcPr>
          <w:p w14:paraId="6C8904CD" w14:textId="77777777" w:rsidR="0004261F" w:rsidRPr="002955A3" w:rsidRDefault="0004261F" w:rsidP="000426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955A3">
              <w:rPr>
                <w:rFonts w:ascii="Times New Roman" w:hAnsi="Times New Roman" w:cs="Times New Roman"/>
                <w:sz w:val="24"/>
                <w:szCs w:val="24"/>
              </w:rPr>
              <w:t xml:space="preserve">Moot Court </w:t>
            </w:r>
          </w:p>
          <w:p w14:paraId="59CA9FFD" w14:textId="5F8A2A5A" w:rsidR="0004261F" w:rsidRPr="002955A3" w:rsidRDefault="0004261F" w:rsidP="000426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5A3">
              <w:rPr>
                <w:rFonts w:ascii="Times New Roman" w:hAnsi="Times New Roman" w:cs="Times New Roman"/>
                <w:sz w:val="24"/>
                <w:szCs w:val="24"/>
              </w:rPr>
              <w:t>Dr Suvarna Nilakh</w:t>
            </w:r>
          </w:p>
        </w:tc>
        <w:tc>
          <w:tcPr>
            <w:tcW w:w="3402" w:type="dxa"/>
          </w:tcPr>
          <w:p w14:paraId="52879E87" w14:textId="77777777" w:rsidR="0004261F" w:rsidRPr="002955A3" w:rsidRDefault="0004261F" w:rsidP="000426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955A3">
              <w:rPr>
                <w:rFonts w:ascii="Times New Roman" w:hAnsi="Times New Roman" w:cs="Times New Roman"/>
                <w:sz w:val="24"/>
                <w:szCs w:val="24"/>
              </w:rPr>
              <w:t xml:space="preserve">Moot Court </w:t>
            </w:r>
          </w:p>
          <w:p w14:paraId="4D689A3B" w14:textId="3C73FEFE" w:rsidR="0004261F" w:rsidRPr="002955A3" w:rsidRDefault="0004261F" w:rsidP="000426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5A3">
              <w:rPr>
                <w:rFonts w:ascii="Times New Roman" w:hAnsi="Times New Roman" w:cs="Times New Roman"/>
                <w:sz w:val="24"/>
                <w:szCs w:val="24"/>
              </w:rPr>
              <w:t>Dr D</w:t>
            </w:r>
            <w:r w:rsidR="00446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55A3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446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55A3">
              <w:rPr>
                <w:rFonts w:ascii="Times New Roman" w:hAnsi="Times New Roman" w:cs="Times New Roman"/>
                <w:sz w:val="24"/>
                <w:szCs w:val="24"/>
              </w:rPr>
              <w:t xml:space="preserve"> Kendre</w:t>
            </w:r>
          </w:p>
        </w:tc>
      </w:tr>
      <w:tr w:rsidR="0004261F" w:rsidRPr="0004261F" w14:paraId="66C6E3BE" w14:textId="77777777" w:rsidTr="005375A3">
        <w:tc>
          <w:tcPr>
            <w:tcW w:w="2405" w:type="dxa"/>
          </w:tcPr>
          <w:p w14:paraId="3F4A850E" w14:textId="6D6E463B" w:rsidR="0004261F" w:rsidRPr="002955A3" w:rsidRDefault="005375A3" w:rsidP="000426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11.45 am – 12.33 pm</w:t>
            </w:r>
          </w:p>
        </w:tc>
        <w:tc>
          <w:tcPr>
            <w:tcW w:w="6237" w:type="dxa"/>
            <w:gridSpan w:val="2"/>
          </w:tcPr>
          <w:p w14:paraId="7A9F06FC" w14:textId="2F313574" w:rsidR="0004261F" w:rsidRPr="002955A3" w:rsidRDefault="0004261F" w:rsidP="000426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955A3">
              <w:rPr>
                <w:rFonts w:ascii="Times New Roman" w:hAnsi="Times New Roman" w:cs="Times New Roman"/>
                <w:sz w:val="24"/>
                <w:szCs w:val="24"/>
              </w:rPr>
              <w:t>Elective Cours</w:t>
            </w:r>
            <w:r w:rsidR="005375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41DBFC3D" w14:textId="32A9B5F4" w:rsidR="0004261F" w:rsidRPr="002955A3" w:rsidRDefault="0004261F" w:rsidP="000426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955A3">
              <w:rPr>
                <w:rFonts w:ascii="Times New Roman" w:hAnsi="Times New Roman" w:cs="Times New Roman"/>
                <w:sz w:val="24"/>
                <w:szCs w:val="24"/>
              </w:rPr>
              <w:t>Land Laws  –</w:t>
            </w:r>
            <w:r w:rsidR="0029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5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646A368" w14:textId="433D8F5A" w:rsidR="0004261F" w:rsidRPr="002955A3" w:rsidRDefault="0004261F" w:rsidP="000426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5A3">
              <w:rPr>
                <w:rFonts w:ascii="Times New Roman" w:hAnsi="Times New Roman" w:cs="Times New Roman"/>
                <w:sz w:val="24"/>
                <w:szCs w:val="24"/>
              </w:rPr>
              <w:t>Artificial Intelligence and Law – Mr Sagar Verma</w:t>
            </w:r>
            <w:r w:rsidR="00537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261F" w:rsidRPr="0004261F" w14:paraId="234525BB" w14:textId="77777777" w:rsidTr="005375A3">
        <w:tc>
          <w:tcPr>
            <w:tcW w:w="2405" w:type="dxa"/>
          </w:tcPr>
          <w:p w14:paraId="15E0F7A8" w14:textId="2190B2FE" w:rsidR="0004261F" w:rsidRPr="002955A3" w:rsidRDefault="005375A3" w:rsidP="000426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2:05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</w:t>
            </w:r>
            <w:r w:rsidRPr="00537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3.43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6237" w:type="dxa"/>
            <w:gridSpan w:val="2"/>
          </w:tcPr>
          <w:p w14:paraId="2EC53068" w14:textId="71673E1F" w:rsidR="0004261F" w:rsidRDefault="0004261F" w:rsidP="0004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A3">
              <w:rPr>
                <w:rFonts w:ascii="Times New Roman" w:hAnsi="Times New Roman" w:cs="Times New Roman"/>
                <w:sz w:val="24"/>
                <w:szCs w:val="24"/>
              </w:rPr>
              <w:t xml:space="preserve">Skill Enhancement </w:t>
            </w:r>
            <w:r w:rsidR="0066746B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  <w:p w14:paraId="14AC75C0" w14:textId="77777777" w:rsidR="003F7F1C" w:rsidRPr="002955A3" w:rsidRDefault="003F7F1C" w:rsidP="003F7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A3">
              <w:rPr>
                <w:rFonts w:ascii="Times New Roman" w:hAnsi="Times New Roman" w:cs="Times New Roman"/>
                <w:sz w:val="24"/>
                <w:szCs w:val="24"/>
              </w:rPr>
              <w:t>Introduction to Civil and Criminal Manual</w:t>
            </w:r>
          </w:p>
          <w:p w14:paraId="464A7591" w14:textId="77777777" w:rsidR="0004261F" w:rsidRPr="003F7F1C" w:rsidRDefault="0004261F" w:rsidP="000426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F1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(Only on Friday and Saturday)</w:t>
            </w:r>
          </w:p>
          <w:p w14:paraId="0F3F7AF2" w14:textId="77777777" w:rsidR="0004261F" w:rsidRPr="002955A3" w:rsidRDefault="0004261F" w:rsidP="0004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A3">
              <w:rPr>
                <w:rFonts w:ascii="Times New Roman" w:hAnsi="Times New Roman" w:cs="Times New Roman"/>
                <w:sz w:val="24"/>
                <w:szCs w:val="24"/>
              </w:rPr>
              <w:t>(Hall No 5)</w:t>
            </w:r>
          </w:p>
          <w:p w14:paraId="728995CF" w14:textId="77777777" w:rsidR="0004261F" w:rsidRPr="002955A3" w:rsidRDefault="0004261F" w:rsidP="000426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A8F1B8F" w14:textId="77777777" w:rsidR="00F41B15" w:rsidRDefault="00F41B15"/>
    <w:sectPr w:rsidR="00F41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78"/>
    <w:rsid w:val="000073C9"/>
    <w:rsid w:val="0004261F"/>
    <w:rsid w:val="001D6257"/>
    <w:rsid w:val="002955A3"/>
    <w:rsid w:val="00335278"/>
    <w:rsid w:val="003F7F1C"/>
    <w:rsid w:val="004462E2"/>
    <w:rsid w:val="004D1FE1"/>
    <w:rsid w:val="005375A3"/>
    <w:rsid w:val="0066746B"/>
    <w:rsid w:val="00701F0C"/>
    <w:rsid w:val="00AB2E1C"/>
    <w:rsid w:val="00AC545C"/>
    <w:rsid w:val="00E60357"/>
    <w:rsid w:val="00EC3EA0"/>
    <w:rsid w:val="00F034F5"/>
    <w:rsid w:val="00F41B15"/>
    <w:rsid w:val="00FA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81092"/>
  <w15:chartTrackingRefBased/>
  <w15:docId w15:val="{38739B11-571B-4936-8B34-03044E88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278"/>
    <w:rPr>
      <w:szCs w:val="21"/>
      <w:lang w:bidi="mr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5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2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2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Cs w:val="24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Cs w:val="24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2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52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2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2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2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2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2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2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2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5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335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335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5278"/>
    <w:pPr>
      <w:spacing w:before="160"/>
      <w:jc w:val="center"/>
    </w:pPr>
    <w:rPr>
      <w:i/>
      <w:iCs/>
      <w:color w:val="404040" w:themeColor="text1" w:themeTint="BF"/>
      <w:szCs w:val="24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3352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5278"/>
    <w:pPr>
      <w:ind w:left="720"/>
      <w:contextualSpacing/>
    </w:pPr>
    <w:rPr>
      <w:szCs w:val="24"/>
      <w:lang w:bidi="ar-SA"/>
    </w:rPr>
  </w:style>
  <w:style w:type="character" w:styleId="IntenseEmphasis">
    <w:name w:val="Intense Emphasis"/>
    <w:basedOn w:val="DefaultParagraphFont"/>
    <w:uiPriority w:val="21"/>
    <w:qFormat/>
    <w:rsid w:val="003352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2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52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527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Aparna Tatke</dc:creator>
  <cp:keywords/>
  <dc:description/>
  <cp:lastModifiedBy>Suvarna Nilakh</cp:lastModifiedBy>
  <cp:revision>23</cp:revision>
  <dcterms:created xsi:type="dcterms:W3CDTF">2025-06-28T06:46:00Z</dcterms:created>
  <dcterms:modified xsi:type="dcterms:W3CDTF">2025-06-30T09:45:00Z</dcterms:modified>
</cp:coreProperties>
</file>